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8699" w14:textId="3530F903" w:rsidR="003C08F4" w:rsidRDefault="003C08F4">
      <w:pPr>
        <w:rPr>
          <w:rFonts w:ascii="Open Sans" w:hAnsi="Open Sans" w:cs="Open Sans"/>
          <w:color w:val="252525"/>
          <w:sz w:val="27"/>
          <w:szCs w:val="27"/>
          <w:shd w:val="clear" w:color="auto" w:fill="FFFFFF"/>
        </w:rPr>
      </w:pPr>
      <w:r>
        <w:rPr>
          <w:rFonts w:ascii="Open Sans" w:hAnsi="Open Sans" w:cs="Open Sans"/>
          <w:color w:val="252525"/>
          <w:sz w:val="27"/>
          <w:szCs w:val="27"/>
          <w:shd w:val="clear" w:color="auto" w:fill="FFFFFF"/>
        </w:rPr>
        <w:t>Proposed Standing Rules and Committee Composition Changes</w:t>
      </w:r>
    </w:p>
    <w:p w14:paraId="238F98DB" w14:textId="2D23F5D5" w:rsidR="003C08F4" w:rsidRDefault="3D02E8C0" w:rsidP="2CFDFFCD">
      <w:pPr>
        <w:rPr>
          <w:ins w:id="0" w:author="Huber, McKenzie Joselle" w:date="2023-09-25T18:12:00Z"/>
          <w:rFonts w:ascii="Open Sans" w:hAnsi="Open Sans" w:cs="Open Sans"/>
          <w:color w:val="252525"/>
          <w:sz w:val="27"/>
          <w:szCs w:val="27"/>
          <w:highlight w:val="yellow"/>
          <w:shd w:val="clear" w:color="auto" w:fill="FFFFFF"/>
          <w:rPrChange w:id="1" w:author="Huber, McKenzie Joselle" w:date="2023-09-25T18:13:00Z">
            <w:rPr>
              <w:ins w:id="2" w:author="Huber, McKenzie Joselle" w:date="2023-09-25T18:12:00Z"/>
              <w:rFonts w:ascii="Open Sans" w:hAnsi="Open Sans" w:cs="Open Sans"/>
              <w:color w:val="252525"/>
              <w:sz w:val="27"/>
              <w:szCs w:val="27"/>
            </w:rPr>
          </w:rPrChange>
        </w:rPr>
      </w:pPr>
      <w:ins w:id="3" w:author="Huber, McKenzie Joselle" w:date="2023-09-25T18:12:00Z">
        <w:r w:rsidRPr="2CFDFFCD">
          <w:rPr>
            <w:rFonts w:ascii="Open Sans" w:hAnsi="Open Sans" w:cs="Open Sans"/>
            <w:color w:val="252525"/>
            <w:sz w:val="27"/>
            <w:szCs w:val="27"/>
            <w:highlight w:val="yellow"/>
            <w:shd w:val="clear" w:color="auto" w:fill="E6E6E6"/>
            <w:rPrChange w:id="4" w:author="Huber, McKenzie Joselle" w:date="2023-09-25T18:13:00Z">
              <w:rPr>
                <w:rFonts w:ascii="Open Sans" w:hAnsi="Open Sans" w:cs="Open Sans"/>
                <w:color w:val="252525"/>
                <w:sz w:val="27"/>
                <w:szCs w:val="27"/>
                <w:shd w:val="clear" w:color="auto" w:fill="E6E6E6"/>
              </w:rPr>
            </w:rPrChange>
          </w:rPr>
          <w:t>Highlighted = addition</w:t>
        </w:r>
      </w:ins>
      <w:ins w:id="5" w:author="Huber, McKenzie Joselle" w:date="2023-09-25T18:13:00Z">
        <w:r w:rsidRPr="2CFDFFCD">
          <w:rPr>
            <w:rFonts w:ascii="Open Sans" w:hAnsi="Open Sans" w:cs="Open Sans"/>
            <w:color w:val="252525"/>
            <w:sz w:val="27"/>
            <w:szCs w:val="27"/>
            <w:highlight w:val="yellow"/>
            <w:shd w:val="clear" w:color="auto" w:fill="E6E6E6"/>
            <w:rPrChange w:id="6" w:author="Huber, McKenzie Joselle" w:date="2023-09-25T18:13:00Z">
              <w:rPr>
                <w:rFonts w:ascii="Open Sans" w:hAnsi="Open Sans" w:cs="Open Sans"/>
                <w:color w:val="252525"/>
                <w:sz w:val="27"/>
                <w:szCs w:val="27"/>
                <w:shd w:val="clear" w:color="auto" w:fill="E6E6E6"/>
              </w:rPr>
            </w:rPrChange>
          </w:rPr>
          <w:t xml:space="preserve">s or updates to </w:t>
        </w:r>
      </w:ins>
      <w:ins w:id="7" w:author="Huber, McKenzie Joselle" w:date="2023-09-25T18:12:00Z">
        <w:r w:rsidRPr="2CFDFFCD">
          <w:rPr>
            <w:rFonts w:ascii="Open Sans" w:hAnsi="Open Sans" w:cs="Open Sans"/>
            <w:color w:val="252525"/>
            <w:sz w:val="27"/>
            <w:szCs w:val="27"/>
            <w:highlight w:val="yellow"/>
            <w:shd w:val="clear" w:color="auto" w:fill="E6E6E6"/>
            <w:rPrChange w:id="8" w:author="Huber, McKenzie Joselle" w:date="2023-09-25T18:13:00Z">
              <w:rPr>
                <w:rFonts w:ascii="Open Sans" w:hAnsi="Open Sans" w:cs="Open Sans"/>
                <w:color w:val="252525"/>
                <w:sz w:val="27"/>
                <w:szCs w:val="27"/>
                <w:shd w:val="clear" w:color="auto" w:fill="E6E6E6"/>
              </w:rPr>
            </w:rPrChange>
          </w:rPr>
          <w:t>standing rules</w:t>
        </w:r>
      </w:ins>
    </w:p>
    <w:p w14:paraId="78F464FF" w14:textId="2996B5AD" w:rsidR="3D02E8C0" w:rsidRDefault="3D02E8C0" w:rsidP="2CFDFFCD">
      <w:pPr>
        <w:rPr>
          <w:rFonts w:ascii="Open Sans" w:hAnsi="Open Sans" w:cs="Open Sans"/>
          <w:color w:val="252525"/>
          <w:sz w:val="27"/>
          <w:szCs w:val="27"/>
        </w:rPr>
      </w:pPr>
      <w:ins w:id="9" w:author="Huber, McKenzie Joselle" w:date="2023-09-25T18:12:00Z">
        <w:r w:rsidRPr="2CFDFFCD">
          <w:rPr>
            <w:rFonts w:ascii="Open Sans" w:hAnsi="Open Sans" w:cs="Open Sans"/>
            <w:strike/>
            <w:color w:val="252525"/>
            <w:sz w:val="27"/>
            <w:szCs w:val="27"/>
            <w:shd w:val="clear" w:color="auto" w:fill="E6E6E6"/>
            <w:rPrChange w:id="10" w:author="Huber, McKenzie Joselle" w:date="2023-09-25T18:13:00Z">
              <w:rPr>
                <w:rFonts w:ascii="Open Sans" w:hAnsi="Open Sans" w:cs="Open Sans"/>
                <w:color w:val="252525"/>
                <w:sz w:val="27"/>
                <w:szCs w:val="27"/>
                <w:shd w:val="clear" w:color="auto" w:fill="E6E6E6"/>
              </w:rPr>
            </w:rPrChange>
          </w:rPr>
          <w:t>Strikethrough</w:t>
        </w:r>
        <w:r w:rsidRPr="2CFDFFCD">
          <w:rPr>
            <w:rFonts w:ascii="Open Sans" w:hAnsi="Open Sans" w:cs="Open Sans"/>
            <w:color w:val="252525"/>
            <w:sz w:val="27"/>
            <w:szCs w:val="27"/>
          </w:rPr>
          <w:t xml:space="preserve"> = removal </w:t>
        </w:r>
      </w:ins>
    </w:p>
    <w:p w14:paraId="784CD63A" w14:textId="5891F6B7" w:rsidR="2CFDFFCD" w:rsidRDefault="2CFDFFCD" w:rsidP="2CFDFFCD">
      <w:pPr>
        <w:rPr>
          <w:ins w:id="11" w:author="Huber, McKenzie Joselle" w:date="2023-09-25T18:13:00Z"/>
          <w:rFonts w:ascii="Open Sans" w:hAnsi="Open Sans" w:cs="Open Sans"/>
          <w:color w:val="252525"/>
          <w:sz w:val="27"/>
          <w:szCs w:val="27"/>
        </w:rPr>
      </w:pPr>
    </w:p>
    <w:p w14:paraId="3FDF900C" w14:textId="0E7A626B" w:rsidR="003C08F4" w:rsidRDefault="003C08F4">
      <w:pPr>
        <w:rPr>
          <w:rFonts w:ascii="Open Sans" w:hAnsi="Open Sans" w:cs="Open Sans"/>
          <w:color w:val="252525"/>
          <w:sz w:val="27"/>
          <w:szCs w:val="27"/>
          <w:shd w:val="clear" w:color="auto" w:fill="FFFFFF"/>
        </w:rPr>
      </w:pPr>
      <w:r w:rsidRPr="2B069F0D">
        <w:rPr>
          <w:rFonts w:ascii="Open Sans" w:hAnsi="Open Sans" w:cs="Open Sans"/>
          <w:color w:val="252525"/>
          <w:sz w:val="27"/>
          <w:szCs w:val="27"/>
        </w:rPr>
        <w:t xml:space="preserve">Name Change: </w:t>
      </w:r>
      <w:r w:rsidR="31A0F567">
        <w:rPr>
          <w:rFonts w:ascii="Open Sans" w:hAnsi="Open Sans" w:cs="Open Sans"/>
          <w:color w:val="252525"/>
          <w:sz w:val="27"/>
          <w:szCs w:val="27"/>
          <w:shd w:val="clear" w:color="auto" w:fill="FFFFFF"/>
        </w:rPr>
        <w:t>Core Education Committee</w:t>
      </w:r>
    </w:p>
    <w:p w14:paraId="21D03A3D" w14:textId="5F492F5A" w:rsidR="2B069F0D" w:rsidRDefault="2B069F0D" w:rsidP="2B069F0D">
      <w:pPr>
        <w:rPr>
          <w:ins w:id="12" w:author="Huber, McKenzie Joselle" w:date="2023-08-24T20:48:00Z"/>
          <w:rFonts w:ascii="Open Sans" w:hAnsi="Open Sans" w:cs="Open Sans"/>
          <w:color w:val="252525"/>
          <w:sz w:val="27"/>
          <w:szCs w:val="27"/>
        </w:rPr>
      </w:pPr>
    </w:p>
    <w:p w14:paraId="76219A71" w14:textId="1E3E0276" w:rsidR="003C08F4" w:rsidRDefault="003C08F4">
      <w:pPr>
        <w:rPr>
          <w:ins w:id="13" w:author="Huber, McKenzie Joselle" w:date="2023-08-02T11:39:00Z"/>
          <w:rFonts w:ascii="Open Sans" w:hAnsi="Open Sans" w:cs="Open Sans"/>
          <w:color w:val="252525"/>
          <w:sz w:val="27"/>
          <w:szCs w:val="27"/>
          <w:shd w:val="clear" w:color="auto" w:fill="FFFFFF"/>
        </w:rPr>
      </w:pPr>
      <w:ins w:id="14" w:author="Huber, McKenzie Joselle" w:date="2023-08-02T11:51:00Z">
        <w:r>
          <w:rPr>
            <w:noProof/>
            <w:color w:val="2B579A"/>
            <w:shd w:val="clear" w:color="auto" w:fill="E6E6E6"/>
          </w:rPr>
          <mc:AlternateContent>
            <mc:Choice Requires="wps">
              <w:drawing>
                <wp:inline distT="0" distB="0" distL="114300" distR="114300" wp14:anchorId="1002AED4" wp14:editId="068041A3">
                  <wp:extent cx="5226050" cy="1043940"/>
                  <wp:effectExtent l="0" t="0" r="12700" b="22860"/>
                  <wp:docPr id="559142703" name="Text Box 1"/>
                  <wp:cNvGraphicFramePr/>
                  <a:graphic xmlns:a="http://schemas.openxmlformats.org/drawingml/2006/main">
                    <a:graphicData uri="http://schemas.microsoft.com/office/word/2010/wordprocessingShape">
                      <wps:wsp>
                        <wps:cNvSpPr/>
                        <wps:spPr>
                          <a:xfrm>
                            <a:off x="0" y="0"/>
                            <a:ext cx="5226050" cy="1043940"/>
                          </a:xfrm>
                          <a:prstGeom prst="rect">
                            <a:avLst/>
                          </a:prstGeom>
                          <a:solidFill>
                            <a:schemeClr val="lt1"/>
                          </a:solidFill>
                          <a:ln w="6350">
                            <a:solidFill>
                              <a:srgbClr val="000000"/>
                            </a:solidFill>
                          </a:ln>
                        </wps:spPr>
                        <wps:txbx>
                          <w:txbxContent>
                            <w:p w14:paraId="6FC4ACCF" w14:textId="77777777" w:rsidR="00A2675F" w:rsidRDefault="000D604B" w:rsidP="00A2675F">
                              <w:pPr>
                                <w:spacing w:line="256" w:lineRule="auto"/>
                                <w:rPr>
                                  <w:rFonts w:ascii="Calibri" w:hAnsi="Calibri" w:cs="Calibri"/>
                                  <w:color w:val="008080"/>
                                  <w:kern w:val="0"/>
                                  <w14:ligatures w14:val="none"/>
                                </w:rPr>
                              </w:pPr>
                              <w:r>
                                <w:rPr>
                                  <w:rFonts w:ascii="Calibri" w:hAnsi="Calibri" w:cs="Calibri"/>
                                  <w:color w:val="008080"/>
                                  <w:u w:val="single"/>
                                </w:rPr>
                                <w:t>Rationale for committee name change: Oregon State University will launch a new general education curriculum in 2025. The current name of the committee reflects the old curriculum. The current Bacc Core Committee proposes a name change to Core Education Com</w:t>
                              </w:r>
                              <w:r>
                                <w:rPr>
                                  <w:rFonts w:ascii="Calibri" w:hAnsi="Calibri" w:cs="Calibri"/>
                                  <w:color w:val="008080"/>
                                  <w:u w:val="single"/>
                                </w:rPr>
                                <w:t xml:space="preserve">mittee to reflect the name of the new curriculum.  </w:t>
                              </w:r>
                            </w:p>
                          </w:txbxContent>
                        </wps:txbx>
                        <wps:bodyPr spcFirstLastPara="0" wrap="square" lIns="91440" tIns="45720" rIns="91440" bIns="45720" anchor="t">
                          <a:noAutofit/>
                        </wps:bodyPr>
                      </wps:wsp>
                    </a:graphicData>
                  </a:graphic>
                </wp:inline>
              </w:drawing>
            </mc:Choice>
            <mc:Fallback>
              <w:pict>
                <v:rect w14:anchorId="1002AED4" id="Text Box 1" o:spid="_x0000_s1026" style="width:411.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" fillcolor="white [3201]" strokeweight=".5pt">
                  <v:textbox>
                    <w:txbxContent>
                      <w:p w14:paraId="6FC4ACCF" w14:textId="77777777" w:rsidR="00A2675F" w:rsidRDefault="000D604B" w:rsidP="00A2675F">
                        <w:pPr>
                          <w:spacing w:line="256" w:lineRule="auto"/>
                          <w:rPr>
                            <w:rFonts w:ascii="Calibri" w:hAnsi="Calibri" w:cs="Calibri"/>
                            <w:color w:val="008080"/>
                            <w:kern w:val="0"/>
                            <w14:ligatures w14:val="none"/>
                          </w:rPr>
                        </w:pPr>
                        <w:r>
                          <w:rPr>
                            <w:rFonts w:ascii="Calibri" w:hAnsi="Calibri" w:cs="Calibri"/>
                            <w:color w:val="008080"/>
                            <w:u w:val="single"/>
                          </w:rPr>
                          <w:t>Rationale for committee name change: Oregon State University will launch a new general education curriculum in 2025. The current name of the committee reflects the old curriculum. The current Bacc Core Committee proposes a name change to Core Education Com</w:t>
                        </w:r>
                        <w:r>
                          <w:rPr>
                            <w:rFonts w:ascii="Calibri" w:hAnsi="Calibri" w:cs="Calibri"/>
                            <w:color w:val="008080"/>
                            <w:u w:val="single"/>
                          </w:rPr>
                          <w:t xml:space="preserve">mittee to reflect the name of the new curriculum.  </w:t>
                        </w:r>
                      </w:p>
                    </w:txbxContent>
                  </v:textbox>
                  <w10:anchorlock/>
                </v:rect>
              </w:pict>
            </mc:Fallback>
          </mc:AlternateContent>
        </w:r>
      </w:ins>
    </w:p>
    <w:p w14:paraId="6BEF26DE" w14:textId="77777777" w:rsidR="003C08F4" w:rsidRDefault="003C08F4">
      <w:pPr>
        <w:rPr>
          <w:ins w:id="15" w:author="Huber, McKenzie Joselle" w:date="2023-08-02T11:40:00Z"/>
          <w:rFonts w:ascii="Open Sans" w:hAnsi="Open Sans" w:cs="Open Sans"/>
          <w:color w:val="252525"/>
          <w:sz w:val="27"/>
          <w:szCs w:val="27"/>
          <w:shd w:val="clear" w:color="auto" w:fill="FFFFFF"/>
        </w:rPr>
      </w:pPr>
    </w:p>
    <w:p w14:paraId="0637F849" w14:textId="5385F16E" w:rsidR="003C08F4" w:rsidRPr="003C08F4" w:rsidRDefault="40EE7914" w:rsidP="48CE53EB">
      <w:pPr>
        <w:shd w:val="clear" w:color="auto" w:fill="FFFFFF" w:themeFill="background1"/>
        <w:spacing w:after="225"/>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The </w:t>
      </w:r>
      <w:r w:rsidRPr="2CFDFFCD" w:rsidDel="003C08F4">
        <w:rPr>
          <w:rFonts w:ascii="Open Sans" w:eastAsia="Times New Roman" w:hAnsi="Open Sans" w:cs="Open Sans"/>
          <w:strike/>
          <w:color w:val="252525"/>
          <w:sz w:val="27"/>
          <w:szCs w:val="27"/>
          <w:shd w:val="clear" w:color="auto" w:fill="E6E6E6"/>
          <w:rPrChange w:id="16" w:author="Huber, McKenzie Joselle" w:date="2023-09-25T18:13:00Z">
            <w:rPr>
              <w:rFonts w:ascii="Open Sans" w:eastAsia="Times New Roman" w:hAnsi="Open Sans" w:cs="Open Sans"/>
              <w:color w:val="252525"/>
              <w:sz w:val="27"/>
              <w:szCs w:val="27"/>
              <w:shd w:val="clear" w:color="auto" w:fill="E6E6E6"/>
            </w:rPr>
          </w:rPrChange>
        </w:rPr>
        <w:t>Baccalaureate Core Committee</w:t>
      </w:r>
      <w:r w:rsidR="0C203B86" w:rsidRPr="73C6839C">
        <w:rPr>
          <w:rFonts w:ascii="Open Sans" w:eastAsia="Times New Roman" w:hAnsi="Open Sans" w:cs="Open Sans"/>
          <w:strike/>
          <w:color w:val="252525"/>
          <w:sz w:val="27"/>
          <w:szCs w:val="27"/>
        </w:rPr>
        <w:t xml:space="preserve"> </w:t>
      </w:r>
      <w:r w:rsidR="0C203B86" w:rsidRPr="2CFDFFCD">
        <w:rPr>
          <w:rFonts w:ascii="Open Sans" w:eastAsia="Times New Roman" w:hAnsi="Open Sans" w:cs="Open Sans"/>
          <w:color w:val="252525"/>
          <w:sz w:val="27"/>
          <w:szCs w:val="27"/>
          <w:highlight w:val="yellow"/>
          <w:shd w:val="clear" w:color="auto" w:fill="E6E6E6"/>
          <w:rPrChange w:id="17" w:author="Huber, McKenzie Joselle" w:date="2023-09-25T18:13:00Z">
            <w:rPr>
              <w:rFonts w:ascii="Open Sans" w:eastAsia="Times New Roman" w:hAnsi="Open Sans" w:cs="Open Sans"/>
              <w:color w:val="252525"/>
              <w:sz w:val="27"/>
              <w:szCs w:val="27"/>
              <w:shd w:val="clear" w:color="auto" w:fill="E6E6E6"/>
            </w:rPr>
          </w:rPrChange>
        </w:rPr>
        <w:t xml:space="preserve">Core Education Committee </w:t>
      </w:r>
      <w:r w:rsidRPr="003C08F4">
        <w:rPr>
          <w:rFonts w:ascii="Open Sans" w:eastAsia="Times New Roman" w:hAnsi="Open Sans" w:cs="Open Sans"/>
          <w:color w:val="252525"/>
          <w:kern w:val="0"/>
          <w:sz w:val="27"/>
          <w:szCs w:val="27"/>
          <w14:ligatures w14:val="none"/>
        </w:rPr>
        <w:t>has the authority to develop and approve strategy, policy</w:t>
      </w:r>
      <w:ins w:id="18" w:author="Huber, McKenzie Joselle" w:date="2023-08-24T20:17:00Z">
        <w:r w:rsidR="519D35E1" w:rsidRPr="73C6839C">
          <w:rPr>
            <w:rFonts w:ascii="Open Sans" w:eastAsia="Times New Roman" w:hAnsi="Open Sans" w:cs="Open Sans"/>
            <w:color w:val="252525"/>
            <w:sz w:val="27"/>
            <w:szCs w:val="27"/>
          </w:rPr>
          <w:t>,</w:t>
        </w:r>
      </w:ins>
      <w:r w:rsidRPr="003C08F4">
        <w:rPr>
          <w:rFonts w:ascii="Open Sans" w:eastAsia="Times New Roman" w:hAnsi="Open Sans" w:cs="Open Sans"/>
          <w:color w:val="252525"/>
          <w:kern w:val="0"/>
          <w:sz w:val="27"/>
          <w:szCs w:val="27"/>
          <w14:ligatures w14:val="none"/>
        </w:rPr>
        <w:t xml:space="preserve"> and planning for the Baccalaureate Core</w:t>
      </w:r>
      <w:ins w:id="19" w:author="Reitsma, Reindert F" w:date="2023-08-02T21:09:00Z">
        <w:r w:rsidR="7F8579BD" w:rsidRPr="73C6839C">
          <w:rPr>
            <w:rFonts w:ascii="Open Sans" w:eastAsia="Times New Roman" w:hAnsi="Open Sans" w:cs="Open Sans"/>
            <w:color w:val="252525"/>
            <w:sz w:val="27"/>
            <w:szCs w:val="27"/>
          </w:rPr>
          <w:t>/</w:t>
        </w:r>
      </w:ins>
      <w:ins w:id="20" w:author="Reitsma, Reindert F" w:date="2023-08-02T20:57:00Z">
        <w:r w:rsidR="6D196BD3" w:rsidRPr="73C6839C">
          <w:rPr>
            <w:rFonts w:ascii="Open Sans" w:eastAsia="Times New Roman" w:hAnsi="Open Sans" w:cs="Open Sans"/>
            <w:color w:val="252525"/>
            <w:sz w:val="27"/>
            <w:szCs w:val="27"/>
            <w:highlight w:val="yellow"/>
            <w:shd w:val="clear" w:color="auto" w:fill="E6E6E6"/>
            <w:rPrChange w:id="21" w:author="Huber, McKenzie Joselle" w:date="2023-09-25T18:14:00Z">
              <w:rPr>
                <w:rFonts w:ascii="Open Sans" w:eastAsia="Times New Roman" w:hAnsi="Open Sans" w:cs="Open Sans"/>
                <w:color w:val="252525"/>
                <w:sz w:val="27"/>
                <w:szCs w:val="27"/>
                <w:shd w:val="clear" w:color="auto" w:fill="E6E6E6"/>
              </w:rPr>
            </w:rPrChange>
          </w:rPr>
          <w:t xml:space="preserve">Core Education </w:t>
        </w:r>
      </w:ins>
      <w:ins w:id="22" w:author="Reitsma, Reindert F" w:date="2023-08-02T20:58:00Z">
        <w:r w:rsidR="6D608AE8" w:rsidRPr="73C6839C">
          <w:rPr>
            <w:rFonts w:ascii="Open Sans" w:eastAsia="Times New Roman" w:hAnsi="Open Sans" w:cs="Open Sans"/>
            <w:color w:val="252525"/>
            <w:sz w:val="27"/>
            <w:szCs w:val="27"/>
            <w:highlight w:val="yellow"/>
            <w:shd w:val="clear" w:color="auto" w:fill="E6E6E6"/>
            <w:rPrChange w:id="23" w:author="Huber, McKenzie Joselle" w:date="2023-09-25T18:14:00Z">
              <w:rPr>
                <w:rFonts w:ascii="Open Sans" w:eastAsia="Times New Roman" w:hAnsi="Open Sans" w:cs="Open Sans"/>
                <w:color w:val="252525"/>
                <w:sz w:val="27"/>
                <w:szCs w:val="27"/>
                <w:shd w:val="clear" w:color="auto" w:fill="E6E6E6"/>
              </w:rPr>
            </w:rPrChange>
          </w:rPr>
          <w:t>p</w:t>
        </w:r>
      </w:ins>
      <w:ins w:id="24" w:author="Reitsma, Reindert F" w:date="2023-08-02T20:57:00Z">
        <w:r w:rsidR="6D196BD3" w:rsidRPr="73C6839C">
          <w:rPr>
            <w:rFonts w:ascii="Open Sans" w:eastAsia="Times New Roman" w:hAnsi="Open Sans" w:cs="Open Sans"/>
            <w:color w:val="252525"/>
            <w:sz w:val="27"/>
            <w:szCs w:val="27"/>
            <w:highlight w:val="yellow"/>
            <w:shd w:val="clear" w:color="auto" w:fill="E6E6E6"/>
            <w:rPrChange w:id="25" w:author="Huber, McKenzie Joselle" w:date="2023-09-25T18:14:00Z">
              <w:rPr>
                <w:rFonts w:ascii="Open Sans" w:eastAsia="Times New Roman" w:hAnsi="Open Sans" w:cs="Open Sans"/>
                <w:color w:val="252525"/>
                <w:sz w:val="27"/>
                <w:szCs w:val="27"/>
                <w:shd w:val="clear" w:color="auto" w:fill="E6E6E6"/>
              </w:rPr>
            </w:rPrChange>
          </w:rPr>
          <w:t>rogram</w:t>
        </w:r>
      </w:ins>
      <w:r w:rsidRPr="003C08F4">
        <w:rPr>
          <w:rFonts w:ascii="Open Sans" w:eastAsia="Times New Roman" w:hAnsi="Open Sans" w:cs="Open Sans"/>
          <w:color w:val="252525"/>
          <w:kern w:val="0"/>
          <w:sz w:val="27"/>
          <w:szCs w:val="27"/>
          <w14:ligatures w14:val="none"/>
        </w:rPr>
        <w:t>.</w:t>
      </w:r>
    </w:p>
    <w:p w14:paraId="2C3CB687" w14:textId="74B34565" w:rsidR="003C08F4" w:rsidRPr="003C08F4" w:rsidRDefault="40EE7914" w:rsidP="73C6839C">
      <w:pPr>
        <w:shd w:val="clear" w:color="auto" w:fill="FFFFFF" w:themeFill="background1"/>
        <w:spacing w:after="225"/>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The </w:t>
      </w:r>
      <w:r w:rsidRPr="73C6839C">
        <w:rPr>
          <w:rFonts w:ascii="Open Sans" w:eastAsia="Times New Roman" w:hAnsi="Open Sans" w:cs="Open Sans"/>
          <w:strike/>
          <w:color w:val="252525"/>
          <w:sz w:val="27"/>
          <w:szCs w:val="27"/>
          <w:shd w:val="clear" w:color="auto" w:fill="E6E6E6"/>
          <w:rPrChange w:id="26" w:author="Huber, McKenzie Joselle" w:date="2023-09-25T18:14:00Z">
            <w:rPr>
              <w:rFonts w:ascii="Open Sans" w:eastAsia="Times New Roman" w:hAnsi="Open Sans" w:cs="Open Sans"/>
              <w:color w:val="252525"/>
              <w:sz w:val="27"/>
              <w:szCs w:val="27"/>
              <w:shd w:val="clear" w:color="auto" w:fill="E6E6E6"/>
            </w:rPr>
          </w:rPrChange>
        </w:rPr>
        <w:t>Baccalaureate Core Committee</w:t>
      </w:r>
      <w:r w:rsidR="611781F8" w:rsidRPr="73C6839C">
        <w:rPr>
          <w:rFonts w:ascii="Open Sans" w:eastAsia="Times New Roman" w:hAnsi="Open Sans" w:cs="Open Sans"/>
          <w:color w:val="252525"/>
          <w:sz w:val="27"/>
          <w:szCs w:val="27"/>
        </w:rPr>
        <w:t xml:space="preserve"> </w:t>
      </w:r>
      <w:proofErr w:type="spellStart"/>
      <w:r w:rsidR="611781F8" w:rsidRPr="73C6839C">
        <w:rPr>
          <w:rFonts w:ascii="Open Sans" w:eastAsia="Times New Roman" w:hAnsi="Open Sans" w:cs="Open Sans"/>
          <w:color w:val="252525"/>
          <w:sz w:val="27"/>
          <w:szCs w:val="27"/>
          <w:highlight w:val="yellow"/>
        </w:rPr>
        <w:t>committee</w:t>
      </w:r>
      <w:proofErr w:type="spellEnd"/>
      <w:r w:rsidR="3286FE9F" w:rsidRPr="73C6839C" w:rsidDel="003C08F4">
        <w:rPr>
          <w:rFonts w:ascii="Open Sans" w:eastAsia="Times New Roman" w:hAnsi="Open Sans" w:cs="Open Sans"/>
          <w:color w:val="252525"/>
          <w:sz w:val="27"/>
          <w:szCs w:val="27"/>
        </w:rPr>
        <w:t xml:space="preserve"> </w:t>
      </w:r>
      <w:r w:rsidR="77CA84AD" w:rsidRPr="73C6839C">
        <w:rPr>
          <w:rFonts w:ascii="Open Sans" w:eastAsia="Times New Roman" w:hAnsi="Open Sans" w:cs="Open Sans"/>
          <w:color w:val="252525"/>
          <w:sz w:val="27"/>
          <w:szCs w:val="27"/>
        </w:rPr>
        <w:t>r</w:t>
      </w:r>
      <w:r w:rsidRPr="73C6839C">
        <w:rPr>
          <w:rFonts w:ascii="Open Sans" w:eastAsia="Times New Roman" w:hAnsi="Open Sans" w:cs="Open Sans"/>
          <w:color w:val="252525"/>
          <w:sz w:val="27"/>
          <w:szCs w:val="27"/>
        </w:rPr>
        <w:t xml:space="preserve">eviews the content and appropriateness of both existing and proposed baccalaureate core courses. The committee shall conduct periodic reviews of the overall baccalaureate core program, and of existing courses within this program, to ensure that the criteria of the general education model are being met and to evaluate student attainment of category learning outcomes. This work depends on the availability of data to be provided by </w:t>
      </w:r>
      <w:r w:rsidRPr="003C08F4">
        <w:rPr>
          <w:rFonts w:ascii="Open Sans" w:eastAsia="Times New Roman" w:hAnsi="Open Sans" w:cs="Open Sans"/>
          <w:color w:val="252525"/>
          <w:kern w:val="0"/>
          <w:sz w:val="27"/>
          <w:szCs w:val="27"/>
          <w14:ligatures w14:val="none"/>
        </w:rPr>
        <w:t xml:space="preserve">university administration at the request of the </w:t>
      </w:r>
      <w:r w:rsidRPr="73C6839C">
        <w:rPr>
          <w:rFonts w:ascii="Open Sans" w:eastAsia="Times New Roman" w:hAnsi="Open Sans" w:cs="Open Sans"/>
          <w:strike/>
          <w:color w:val="252525"/>
          <w:sz w:val="27"/>
          <w:szCs w:val="27"/>
          <w:shd w:val="clear" w:color="auto" w:fill="E6E6E6"/>
          <w:rPrChange w:id="27" w:author="Huber, McKenzie Joselle" w:date="2023-09-25T18:14:00Z">
            <w:rPr>
              <w:rFonts w:ascii="Open Sans" w:eastAsia="Times New Roman" w:hAnsi="Open Sans" w:cs="Open Sans"/>
              <w:color w:val="252525"/>
              <w:sz w:val="27"/>
              <w:szCs w:val="27"/>
              <w:shd w:val="clear" w:color="auto" w:fill="E6E6E6"/>
            </w:rPr>
          </w:rPrChange>
        </w:rPr>
        <w:t>Baccalaureate Core Committee</w:t>
      </w:r>
      <w:r w:rsidR="2C1414ED" w:rsidRPr="2CFDFFCD" w:rsidDel="003C08F4">
        <w:rPr>
          <w:rFonts w:ascii="Open Sans" w:eastAsia="Times New Roman" w:hAnsi="Open Sans" w:cs="Open Sans"/>
          <w:strike/>
          <w:color w:val="252525"/>
          <w:sz w:val="27"/>
          <w:szCs w:val="27"/>
        </w:rPr>
        <w:t xml:space="preserve"> </w:t>
      </w:r>
      <w:proofErr w:type="spellStart"/>
      <w:r w:rsidR="55D73DF7" w:rsidRPr="73C6839C">
        <w:rPr>
          <w:rFonts w:ascii="Open Sans" w:eastAsia="Times New Roman" w:hAnsi="Open Sans" w:cs="Open Sans"/>
          <w:color w:val="252525"/>
          <w:sz w:val="27"/>
          <w:szCs w:val="27"/>
          <w:highlight w:val="yellow"/>
        </w:rPr>
        <w:t>committee</w:t>
      </w:r>
      <w:proofErr w:type="spellEnd"/>
      <w:r w:rsidRPr="2CFDFFCD">
        <w:rPr>
          <w:rFonts w:ascii="Open Sans" w:eastAsia="Times New Roman" w:hAnsi="Open Sans" w:cs="Open Sans"/>
          <w:color w:val="252525"/>
          <w:kern w:val="0"/>
          <w:sz w:val="27"/>
          <w:szCs w:val="27"/>
          <w:highlight w:val="yellow"/>
          <w:shd w:val="clear" w:color="auto" w:fill="E6E6E6"/>
          <w14:ligatures w14:val="none"/>
          <w:rPrChange w:id="28" w:author="Huber, McKenzie Joselle" w:date="2023-09-25T18:14:00Z">
            <w:rPr>
              <w:rFonts w:ascii="Open Sans" w:eastAsia="Times New Roman" w:hAnsi="Open Sans" w:cs="Open Sans"/>
              <w:color w:val="252525"/>
              <w:sz w:val="27"/>
              <w:szCs w:val="27"/>
              <w:shd w:val="clear" w:color="auto" w:fill="E6E6E6"/>
            </w:rPr>
          </w:rPrChange>
        </w:rPr>
        <w:t>.</w:t>
      </w:r>
      <w:r w:rsidRPr="003C08F4">
        <w:rPr>
          <w:rFonts w:ascii="Open Sans" w:eastAsia="Times New Roman" w:hAnsi="Open Sans" w:cs="Open Sans"/>
          <w:color w:val="252525"/>
          <w:kern w:val="0"/>
          <w:sz w:val="27"/>
          <w:szCs w:val="27"/>
          <w14:ligatures w14:val="none"/>
        </w:rPr>
        <w:t xml:space="preserve"> The committee shall also evaluate proposals for additional and new courses deemed relevant to the core and stimulate proposals for additional and new courses as deemed necessary and advise faculty members in the preparation of such proposals.</w:t>
      </w:r>
    </w:p>
    <w:p w14:paraId="7C589213" w14:textId="73A2222A" w:rsidR="003C08F4" w:rsidRDefault="40EE7914" w:rsidP="2B069F0D">
      <w:pPr>
        <w:spacing w:line="259" w:lineRule="auto"/>
        <w:rPr>
          <w:ins w:id="29" w:author="Huber, McKenzie Joselle" w:date="2023-08-24T20:43:00Z"/>
          <w:rFonts w:ascii="Open Sans" w:hAnsi="Open Sans" w:cs="Open Sans"/>
          <w:color w:val="252525"/>
          <w:sz w:val="27"/>
          <w:szCs w:val="27"/>
        </w:rPr>
      </w:pPr>
      <w:commentRangeStart w:id="30"/>
      <w:commentRangeStart w:id="31"/>
      <w:r w:rsidRPr="003C08F4">
        <w:rPr>
          <w:rFonts w:ascii="Open Sans" w:hAnsi="Open Sans" w:cs="Open Sans"/>
          <w:color w:val="252525"/>
          <w:sz w:val="27"/>
          <w:szCs w:val="27"/>
          <w:shd w:val="clear" w:color="auto" w:fill="FFFFFF"/>
        </w:rPr>
        <w:t xml:space="preserve">The </w:t>
      </w:r>
      <w:r w:rsidRPr="73C6839C" w:rsidDel="003C08F4">
        <w:rPr>
          <w:rFonts w:ascii="Open Sans" w:hAnsi="Open Sans" w:cs="Open Sans"/>
          <w:color w:val="252525"/>
          <w:sz w:val="27"/>
          <w:szCs w:val="27"/>
        </w:rPr>
        <w:t>Committee</w:t>
      </w:r>
      <w:r w:rsidRPr="2CFDFFCD" w:rsidDel="003C08F4">
        <w:rPr>
          <w:rFonts w:ascii="Open Sans" w:hAnsi="Open Sans" w:cs="Open Sans"/>
          <w:color w:val="252525"/>
          <w:sz w:val="27"/>
          <w:szCs w:val="27"/>
        </w:rPr>
        <w:t xml:space="preserve"> </w:t>
      </w:r>
      <w:r w:rsidRPr="003C08F4">
        <w:rPr>
          <w:rFonts w:ascii="Open Sans" w:hAnsi="Open Sans" w:cs="Open Sans"/>
          <w:color w:val="252525"/>
          <w:sz w:val="27"/>
          <w:szCs w:val="27"/>
          <w:shd w:val="clear" w:color="auto" w:fill="FFFFFF"/>
        </w:rPr>
        <w:t>shall consist of fourteen faculty and two students. At least two of the voting faculty members shall be from the College of Liberal Arts, at least two from the College of Science,</w:t>
      </w:r>
      <w:commentRangeEnd w:id="30"/>
      <w:r w:rsidR="003C08F4">
        <w:rPr>
          <w:rStyle w:val="CommentReference"/>
        </w:rPr>
        <w:commentReference w:id="30"/>
      </w:r>
      <w:commentRangeEnd w:id="31"/>
      <w:r w:rsidR="003C08F4">
        <w:rPr>
          <w:rStyle w:val="CommentReference"/>
        </w:rPr>
        <w:commentReference w:id="31"/>
      </w:r>
      <w:r w:rsidRPr="003C08F4">
        <w:rPr>
          <w:rFonts w:ascii="Open Sans" w:hAnsi="Open Sans" w:cs="Open Sans"/>
          <w:color w:val="252525"/>
          <w:sz w:val="27"/>
          <w:szCs w:val="27"/>
          <w:shd w:val="clear" w:color="auto" w:fill="FFFFFF"/>
        </w:rPr>
        <w:t xml:space="preserve"> and in so far as possible, at least one from each college responsible for granting standalone Bachelor</w:t>
      </w:r>
      <w:r w:rsidR="1477BF58" w:rsidRPr="73C6839C">
        <w:rPr>
          <w:rFonts w:ascii="Open Sans" w:hAnsi="Open Sans" w:cs="Open Sans"/>
          <w:color w:val="252525"/>
          <w:sz w:val="27"/>
          <w:szCs w:val="27"/>
          <w:highlight w:val="yellow"/>
          <w:shd w:val="clear" w:color="auto" w:fill="FFFFFF"/>
        </w:rPr>
        <w:t>’s</w:t>
      </w:r>
      <w:r w:rsidRPr="003C08F4">
        <w:rPr>
          <w:rFonts w:ascii="Open Sans" w:hAnsi="Open Sans" w:cs="Open Sans"/>
          <w:color w:val="252525"/>
          <w:sz w:val="27"/>
          <w:szCs w:val="27"/>
          <w:shd w:val="clear" w:color="auto" w:fill="FFFFFF"/>
        </w:rPr>
        <w:t xml:space="preserve"> </w:t>
      </w:r>
      <w:r w:rsidR="37E7168B" w:rsidRPr="2CFDFFCD">
        <w:rPr>
          <w:rFonts w:ascii="Open Sans" w:hAnsi="Open Sans" w:cs="Open Sans"/>
          <w:color w:val="252525"/>
          <w:sz w:val="27"/>
          <w:szCs w:val="27"/>
        </w:rPr>
        <w:t>degrees</w:t>
      </w:r>
      <w:r w:rsidRPr="003C08F4">
        <w:rPr>
          <w:rFonts w:ascii="Open Sans" w:hAnsi="Open Sans" w:cs="Open Sans"/>
          <w:color w:val="252525"/>
          <w:sz w:val="27"/>
          <w:szCs w:val="27"/>
          <w:shd w:val="clear" w:color="auto" w:fill="FFFFFF"/>
        </w:rPr>
        <w:t xml:space="preserve">. OSU-Cascades shall have one voting representative on the </w:t>
      </w:r>
      <w:r w:rsidR="2545FAED" w:rsidRPr="003C08F4">
        <w:rPr>
          <w:rFonts w:ascii="Open Sans" w:hAnsi="Open Sans" w:cs="Open Sans"/>
          <w:color w:val="252525"/>
          <w:sz w:val="27"/>
          <w:szCs w:val="27"/>
          <w:shd w:val="clear" w:color="auto" w:fill="FFFFFF"/>
        </w:rPr>
        <w:t>c</w:t>
      </w:r>
      <w:r w:rsidRPr="73C6839C" w:rsidDel="003C08F4">
        <w:rPr>
          <w:rFonts w:ascii="Open Sans" w:hAnsi="Open Sans" w:cs="Open Sans"/>
          <w:color w:val="252525"/>
          <w:sz w:val="27"/>
          <w:szCs w:val="27"/>
        </w:rPr>
        <w:t>ommittee</w:t>
      </w:r>
      <w:r w:rsidRPr="003C08F4">
        <w:rPr>
          <w:rFonts w:ascii="Open Sans" w:hAnsi="Open Sans" w:cs="Open Sans"/>
          <w:color w:val="252525"/>
          <w:sz w:val="27"/>
          <w:szCs w:val="27"/>
          <w:shd w:val="clear" w:color="auto" w:fill="FFFFFF"/>
        </w:rPr>
        <w:t>. The voting membership shall also consist of one professional academic advisor</w:t>
      </w:r>
      <w:del w:id="33" w:author="Huber, McKenzie Joselle" w:date="2023-08-24T20:39:00Z">
        <w:r w:rsidR="003C08F4" w:rsidRPr="73C6839C" w:rsidDel="40EE7914">
          <w:rPr>
            <w:rFonts w:ascii="Open Sans" w:hAnsi="Open Sans" w:cs="Open Sans"/>
            <w:color w:val="252525"/>
            <w:sz w:val="27"/>
            <w:szCs w:val="27"/>
          </w:rPr>
          <w:delText xml:space="preserve"> </w:delText>
        </w:r>
        <w:r w:rsidR="003C08F4" w:rsidRPr="73C6839C" w:rsidDel="40EE7914">
          <w:rPr>
            <w:rFonts w:ascii="Open Sans" w:hAnsi="Open Sans" w:cs="Open Sans"/>
            <w:strike/>
            <w:color w:val="252525"/>
            <w:sz w:val="27"/>
            <w:szCs w:val="27"/>
            <w:shd w:val="clear" w:color="auto" w:fill="E6E6E6"/>
            <w:rPrChange w:id="34" w:author="Huber, McKenzie Joselle" w:date="2023-09-25T18:16:00Z">
              <w:rPr>
                <w:rFonts w:ascii="Open Sans" w:hAnsi="Open Sans" w:cs="Open Sans"/>
                <w:color w:val="252525"/>
                <w:sz w:val="27"/>
                <w:szCs w:val="27"/>
                <w:highlight w:val="yellow"/>
                <w:shd w:val="clear" w:color="auto" w:fill="E6E6E6"/>
              </w:rPr>
            </w:rPrChange>
          </w:rPr>
          <w:delText xml:space="preserve">and up to two other professional faculty who are involved in either instruction, advising and/or </w:delText>
        </w:r>
        <w:commentRangeStart w:id="35"/>
        <w:commentRangeStart w:id="36"/>
        <w:commentRangeStart w:id="37"/>
        <w:r w:rsidR="003C08F4" w:rsidRPr="73C6839C" w:rsidDel="40EE7914">
          <w:rPr>
            <w:rFonts w:ascii="Open Sans" w:hAnsi="Open Sans" w:cs="Open Sans"/>
            <w:strike/>
            <w:color w:val="252525"/>
            <w:sz w:val="27"/>
            <w:szCs w:val="27"/>
            <w:shd w:val="clear" w:color="auto" w:fill="E6E6E6"/>
            <w:rPrChange w:id="38" w:author="Huber, McKenzie Joselle" w:date="2023-09-25T18:16:00Z">
              <w:rPr>
                <w:rFonts w:ascii="Open Sans" w:hAnsi="Open Sans" w:cs="Open Sans"/>
                <w:color w:val="252525"/>
                <w:sz w:val="27"/>
                <w:szCs w:val="27"/>
                <w:highlight w:val="yellow"/>
                <w:shd w:val="clear" w:color="auto" w:fill="E6E6E6"/>
              </w:rPr>
            </w:rPrChange>
          </w:rPr>
          <w:delText>curriculum</w:delText>
        </w:r>
      </w:del>
      <w:commentRangeEnd w:id="35"/>
      <w:r w:rsidR="003C08F4">
        <w:rPr>
          <w:rStyle w:val="CommentReference"/>
        </w:rPr>
        <w:commentReference w:id="35"/>
      </w:r>
      <w:commentRangeEnd w:id="36"/>
      <w:r w:rsidR="003C08F4">
        <w:rPr>
          <w:rStyle w:val="CommentReference"/>
        </w:rPr>
        <w:commentReference w:id="36"/>
      </w:r>
      <w:commentRangeEnd w:id="37"/>
      <w:r w:rsidR="003C08F4">
        <w:rPr>
          <w:rStyle w:val="CommentReference"/>
        </w:rPr>
        <w:commentReference w:id="37"/>
      </w:r>
      <w:r w:rsidRPr="003C08F4">
        <w:rPr>
          <w:rFonts w:ascii="Open Sans" w:hAnsi="Open Sans" w:cs="Open Sans"/>
          <w:color w:val="252525"/>
          <w:sz w:val="27"/>
          <w:szCs w:val="27"/>
          <w:shd w:val="clear" w:color="auto" w:fill="FFFFFF"/>
        </w:rPr>
        <w:t>. No college shall form a majority of the committee. In addition, the following shall be ex-officio members, non-voting:</w:t>
      </w:r>
      <w:ins w:id="40" w:author="Huber, McKenzie Joselle" w:date="2023-08-02T11:42:00Z">
        <w:r w:rsidRPr="73C6839C">
          <w:rPr>
            <w:rFonts w:ascii="Open Sans" w:hAnsi="Open Sans" w:cs="Open Sans"/>
            <w:color w:val="252525"/>
            <w:sz w:val="27"/>
            <w:szCs w:val="27"/>
          </w:rPr>
          <w:t xml:space="preserve"> </w:t>
        </w:r>
        <w:proofErr w:type="gramStart"/>
        <w:r w:rsidRPr="73C6839C">
          <w:rPr>
            <w:rFonts w:ascii="Open Sans" w:hAnsi="Open Sans" w:cs="Open Sans"/>
            <w:color w:val="252525"/>
            <w:sz w:val="27"/>
            <w:szCs w:val="27"/>
            <w:highlight w:val="yellow"/>
            <w:shd w:val="clear" w:color="auto" w:fill="E6E6E6"/>
            <w:rPrChange w:id="41" w:author="Huber, McKenzie Joselle" w:date="2023-08-24T20:50:00Z">
              <w:rPr>
                <w:rFonts w:ascii="Open Sans" w:hAnsi="Open Sans" w:cs="Open Sans"/>
                <w:color w:val="252525"/>
                <w:sz w:val="27"/>
                <w:szCs w:val="27"/>
                <w:shd w:val="clear" w:color="auto" w:fill="E6E6E6"/>
              </w:rPr>
            </w:rPrChange>
          </w:rPr>
          <w:t>the</w:t>
        </w:r>
        <w:proofErr w:type="gramEnd"/>
        <w:r w:rsidRPr="73C6839C">
          <w:rPr>
            <w:rFonts w:ascii="Open Sans" w:hAnsi="Open Sans" w:cs="Open Sans"/>
            <w:color w:val="252525"/>
            <w:sz w:val="27"/>
            <w:szCs w:val="27"/>
            <w:highlight w:val="yellow"/>
            <w:shd w:val="clear" w:color="auto" w:fill="E6E6E6"/>
            <w:rPrChange w:id="42" w:author="Huber, McKenzie Joselle" w:date="2023-08-24T20:50:00Z">
              <w:rPr>
                <w:rFonts w:ascii="Open Sans" w:hAnsi="Open Sans" w:cs="Open Sans"/>
                <w:color w:val="252525"/>
                <w:sz w:val="27"/>
                <w:szCs w:val="27"/>
                <w:shd w:val="clear" w:color="auto" w:fill="E6E6E6"/>
              </w:rPr>
            </w:rPrChange>
          </w:rPr>
          <w:t xml:space="preserve"> Director of Core Education and the </w:t>
        </w:r>
        <w:r w:rsidRPr="73C6839C">
          <w:rPr>
            <w:rFonts w:ascii="Open Sans" w:hAnsi="Open Sans" w:cs="Open Sans"/>
            <w:color w:val="252525"/>
            <w:sz w:val="27"/>
            <w:szCs w:val="27"/>
            <w:highlight w:val="yellow"/>
            <w:shd w:val="clear" w:color="auto" w:fill="E6E6E6"/>
            <w:rPrChange w:id="43" w:author="Huber, McKenzie Joselle" w:date="2023-08-24T20:50:00Z">
              <w:rPr>
                <w:rFonts w:ascii="Open Sans" w:hAnsi="Open Sans" w:cs="Open Sans"/>
                <w:color w:val="252525"/>
                <w:sz w:val="27"/>
                <w:szCs w:val="27"/>
                <w:shd w:val="clear" w:color="auto" w:fill="E6E6E6"/>
              </w:rPr>
            </w:rPrChange>
          </w:rPr>
          <w:lastRenderedPageBreak/>
          <w:t>Baccalaureate Core</w:t>
        </w:r>
        <w:r w:rsidRPr="73C6839C">
          <w:rPr>
            <w:rFonts w:ascii="Open Sans" w:hAnsi="Open Sans" w:cs="Open Sans"/>
            <w:color w:val="252525"/>
            <w:sz w:val="27"/>
            <w:szCs w:val="27"/>
          </w:rPr>
          <w:t>,</w:t>
        </w:r>
      </w:ins>
      <w:ins w:id="44" w:author="Huber, McKenzie Joselle" w:date="2023-08-24T20:40:00Z">
        <w:r w:rsidR="6BE32FCE" w:rsidRPr="73C6839C">
          <w:rPr>
            <w:rFonts w:ascii="Open Sans" w:hAnsi="Open Sans" w:cs="Open Sans"/>
            <w:color w:val="252525"/>
            <w:sz w:val="27"/>
            <w:szCs w:val="27"/>
          </w:rPr>
          <w:t xml:space="preserve"> </w:t>
        </w:r>
        <w:r w:rsidR="6BE32FCE" w:rsidRPr="73C6839C">
          <w:rPr>
            <w:rFonts w:ascii="Open Sans" w:hAnsi="Open Sans" w:cs="Open Sans"/>
            <w:color w:val="252525"/>
            <w:sz w:val="27"/>
            <w:szCs w:val="27"/>
            <w:highlight w:val="yellow"/>
            <w:shd w:val="clear" w:color="auto" w:fill="E6E6E6"/>
            <w:rPrChange w:id="45" w:author="Huber, McKenzie Joselle" w:date="2023-09-25T18:17:00Z">
              <w:rPr>
                <w:rFonts w:ascii="Open Sans" w:hAnsi="Open Sans" w:cs="Open Sans"/>
                <w:color w:val="252525"/>
                <w:sz w:val="27"/>
                <w:szCs w:val="27"/>
                <w:shd w:val="clear" w:color="auto" w:fill="E6E6E6"/>
              </w:rPr>
            </w:rPrChange>
          </w:rPr>
          <w:t>the</w:t>
        </w:r>
      </w:ins>
      <w:r w:rsidRPr="003C08F4">
        <w:rPr>
          <w:rFonts w:ascii="Open Sans" w:hAnsi="Open Sans" w:cs="Open Sans"/>
          <w:color w:val="252525"/>
          <w:sz w:val="27"/>
          <w:szCs w:val="27"/>
          <w:shd w:val="clear" w:color="auto" w:fill="FFFFFF"/>
        </w:rPr>
        <w:t xml:space="preserve"> Writing Intensive Curriculum program </w:t>
      </w:r>
      <w:del w:id="46" w:author="Huber, McKenzie Joselle" w:date="2023-08-24T20:40:00Z">
        <w:r w:rsidR="003C08F4" w:rsidRPr="73C6839C" w:rsidDel="40EE7914">
          <w:rPr>
            <w:rFonts w:ascii="Open Sans" w:hAnsi="Open Sans" w:cs="Open Sans"/>
            <w:strike/>
            <w:color w:val="252525"/>
            <w:sz w:val="27"/>
            <w:szCs w:val="27"/>
            <w:shd w:val="clear" w:color="auto" w:fill="E6E6E6"/>
            <w:rPrChange w:id="47" w:author="Huber, McKenzie Joselle" w:date="2023-09-25T18:17:00Z">
              <w:rPr>
                <w:rFonts w:ascii="Open Sans" w:hAnsi="Open Sans" w:cs="Open Sans"/>
                <w:color w:val="252525"/>
                <w:sz w:val="27"/>
                <w:szCs w:val="27"/>
                <w:shd w:val="clear" w:color="auto" w:fill="E6E6E6"/>
              </w:rPr>
            </w:rPrChange>
          </w:rPr>
          <w:delText>d</w:delText>
        </w:r>
      </w:del>
      <w:ins w:id="48" w:author="Huber, McKenzie Joselle" w:date="2023-08-24T20:40:00Z">
        <w:r w:rsidR="1ABB086C" w:rsidRPr="73C6839C">
          <w:rPr>
            <w:rFonts w:ascii="Open Sans" w:hAnsi="Open Sans" w:cs="Open Sans"/>
            <w:color w:val="252525"/>
            <w:sz w:val="27"/>
            <w:szCs w:val="27"/>
            <w:highlight w:val="yellow"/>
            <w:shd w:val="clear" w:color="auto" w:fill="E6E6E6"/>
            <w:rPrChange w:id="49" w:author="Huber, McKenzie Joselle" w:date="2023-09-25T18:17:00Z">
              <w:rPr>
                <w:rFonts w:ascii="Open Sans" w:hAnsi="Open Sans" w:cs="Open Sans"/>
                <w:color w:val="252525"/>
                <w:sz w:val="27"/>
                <w:szCs w:val="27"/>
                <w:shd w:val="clear" w:color="auto" w:fill="E6E6E6"/>
              </w:rPr>
            </w:rPrChange>
          </w:rPr>
          <w:t>D</w:t>
        </w:r>
      </w:ins>
      <w:r w:rsidRPr="003C08F4">
        <w:rPr>
          <w:rFonts w:ascii="Open Sans" w:hAnsi="Open Sans" w:cs="Open Sans"/>
          <w:color w:val="252525"/>
          <w:sz w:val="27"/>
          <w:szCs w:val="27"/>
          <w:shd w:val="clear" w:color="auto" w:fill="FFFFFF"/>
        </w:rPr>
        <w:t xml:space="preserve">irector, the Difference, Power, and </w:t>
      </w:r>
      <w:r w:rsidRPr="73C6839C">
        <w:rPr>
          <w:rFonts w:ascii="Open Sans" w:hAnsi="Open Sans" w:cs="Open Sans"/>
          <w:strike/>
          <w:color w:val="252525"/>
          <w:sz w:val="27"/>
          <w:szCs w:val="27"/>
          <w:shd w:val="clear" w:color="auto" w:fill="FFFFFF"/>
        </w:rPr>
        <w:t>Discrimination</w:t>
      </w:r>
      <w:r w:rsidR="470F65EA" w:rsidRPr="73C6839C">
        <w:rPr>
          <w:rFonts w:ascii="Open Sans" w:hAnsi="Open Sans" w:cs="Open Sans"/>
          <w:strike/>
          <w:color w:val="252525"/>
          <w:sz w:val="27"/>
          <w:szCs w:val="27"/>
          <w:shd w:val="clear" w:color="auto" w:fill="FFFFFF"/>
        </w:rPr>
        <w:t xml:space="preserve"> </w:t>
      </w:r>
      <w:r w:rsidR="470F65EA" w:rsidRPr="73C6839C">
        <w:rPr>
          <w:rFonts w:ascii="Open Sans" w:hAnsi="Open Sans" w:cs="Open Sans"/>
          <w:color w:val="252525"/>
          <w:sz w:val="27"/>
          <w:szCs w:val="27"/>
          <w:highlight w:val="yellow"/>
          <w:shd w:val="clear" w:color="auto" w:fill="FFFFFF"/>
        </w:rPr>
        <w:t xml:space="preserve">Oppression </w:t>
      </w:r>
      <w:r w:rsidRPr="003C08F4">
        <w:rPr>
          <w:rFonts w:ascii="Open Sans" w:hAnsi="Open Sans" w:cs="Open Sans"/>
          <w:color w:val="252525"/>
          <w:sz w:val="27"/>
          <w:szCs w:val="27"/>
          <w:shd w:val="clear" w:color="auto" w:fill="FFFFFF"/>
        </w:rPr>
        <w:t xml:space="preserve">program </w:t>
      </w:r>
      <w:del w:id="50" w:author="Huber, McKenzie Joselle" w:date="2023-08-24T20:40:00Z">
        <w:r w:rsidR="003C08F4" w:rsidRPr="73C6839C" w:rsidDel="40EE7914">
          <w:rPr>
            <w:rFonts w:ascii="Open Sans" w:hAnsi="Open Sans" w:cs="Open Sans"/>
            <w:color w:val="252525"/>
            <w:sz w:val="27"/>
            <w:szCs w:val="27"/>
            <w:highlight w:val="yellow"/>
            <w:shd w:val="clear" w:color="auto" w:fill="E6E6E6"/>
            <w:rPrChange w:id="51" w:author="Huber, McKenzie Joselle" w:date="2023-09-25T18:17:00Z">
              <w:rPr>
                <w:rFonts w:ascii="Open Sans" w:hAnsi="Open Sans" w:cs="Open Sans"/>
                <w:color w:val="252525"/>
                <w:sz w:val="27"/>
                <w:szCs w:val="27"/>
                <w:shd w:val="clear" w:color="auto" w:fill="E6E6E6"/>
              </w:rPr>
            </w:rPrChange>
          </w:rPr>
          <w:delText>d</w:delText>
        </w:r>
      </w:del>
      <w:ins w:id="52" w:author="Huber, McKenzie Joselle" w:date="2023-08-24T20:40:00Z">
        <w:r w:rsidR="1DCFDFB7" w:rsidRPr="73C6839C">
          <w:rPr>
            <w:rFonts w:ascii="Open Sans" w:hAnsi="Open Sans" w:cs="Open Sans"/>
            <w:color w:val="252525"/>
            <w:sz w:val="27"/>
            <w:szCs w:val="27"/>
            <w:highlight w:val="yellow"/>
            <w:shd w:val="clear" w:color="auto" w:fill="E6E6E6"/>
            <w:rPrChange w:id="53" w:author="Huber, McKenzie Joselle" w:date="2023-09-25T18:17:00Z">
              <w:rPr>
                <w:rFonts w:ascii="Open Sans" w:hAnsi="Open Sans" w:cs="Open Sans"/>
                <w:color w:val="252525"/>
                <w:sz w:val="27"/>
                <w:szCs w:val="27"/>
                <w:shd w:val="clear" w:color="auto" w:fill="E6E6E6"/>
              </w:rPr>
            </w:rPrChange>
          </w:rPr>
          <w:t>D</w:t>
        </w:r>
      </w:ins>
      <w:r w:rsidRPr="003C08F4">
        <w:rPr>
          <w:rFonts w:ascii="Open Sans" w:hAnsi="Open Sans" w:cs="Open Sans"/>
          <w:color w:val="252525"/>
          <w:sz w:val="27"/>
          <w:szCs w:val="27"/>
          <w:shd w:val="clear" w:color="auto" w:fill="FFFFFF"/>
        </w:rPr>
        <w:t xml:space="preserve">irector, an </w:t>
      </w:r>
      <w:commentRangeStart w:id="54"/>
      <w:r w:rsidRPr="003C08F4">
        <w:rPr>
          <w:rFonts w:ascii="Open Sans" w:hAnsi="Open Sans" w:cs="Open Sans"/>
          <w:color w:val="252525"/>
          <w:sz w:val="27"/>
          <w:szCs w:val="27"/>
          <w:shd w:val="clear" w:color="auto" w:fill="FFFFFF"/>
        </w:rPr>
        <w:t xml:space="preserve">Undergraduate Education </w:t>
      </w:r>
      <w:commentRangeEnd w:id="54"/>
      <w:r w:rsidR="003C08F4">
        <w:rPr>
          <w:rStyle w:val="CommentReference"/>
        </w:rPr>
        <w:commentReference w:id="54"/>
      </w:r>
      <w:r w:rsidRPr="003C08F4">
        <w:rPr>
          <w:rFonts w:ascii="Open Sans" w:hAnsi="Open Sans" w:cs="Open Sans"/>
          <w:color w:val="252525"/>
          <w:sz w:val="27"/>
          <w:szCs w:val="27"/>
          <w:shd w:val="clear" w:color="auto" w:fill="FFFFFF"/>
        </w:rPr>
        <w:t xml:space="preserve">representative appointed by the Vice Provost for Academic Affairs and an Ecampus representative appointed by the </w:t>
      </w:r>
      <w:del w:id="55" w:author="Huber, McKenzie Joselle" w:date="2023-08-24T20:44:00Z">
        <w:r w:rsidR="003C08F4" w:rsidRPr="73C6839C" w:rsidDel="40EE7914">
          <w:rPr>
            <w:rFonts w:ascii="Open Sans" w:hAnsi="Open Sans" w:cs="Open Sans"/>
            <w:strike/>
            <w:color w:val="252525"/>
            <w:sz w:val="27"/>
            <w:szCs w:val="27"/>
            <w:shd w:val="clear" w:color="auto" w:fill="E6E6E6"/>
            <w:rPrChange w:id="56" w:author="Huber, McKenzie Joselle" w:date="2023-09-25T18:17:00Z">
              <w:rPr>
                <w:rFonts w:ascii="Open Sans" w:hAnsi="Open Sans" w:cs="Open Sans"/>
                <w:color w:val="252525"/>
                <w:sz w:val="27"/>
                <w:szCs w:val="27"/>
                <w:shd w:val="clear" w:color="auto" w:fill="E6E6E6"/>
              </w:rPr>
            </w:rPrChange>
          </w:rPr>
          <w:delText>Associate</w:delText>
        </w:r>
      </w:del>
      <w:ins w:id="57" w:author="Huber, McKenzie Joselle" w:date="2023-08-24T20:44:00Z">
        <w:r w:rsidR="2BDBB682" w:rsidRPr="73C6839C">
          <w:rPr>
            <w:rFonts w:ascii="Open Sans" w:hAnsi="Open Sans" w:cs="Open Sans"/>
            <w:color w:val="252525"/>
            <w:sz w:val="27"/>
            <w:szCs w:val="27"/>
            <w:highlight w:val="yellow"/>
            <w:shd w:val="clear" w:color="auto" w:fill="E6E6E6"/>
            <w:rPrChange w:id="58" w:author="Huber, McKenzie Joselle" w:date="2023-09-25T18:17:00Z">
              <w:rPr>
                <w:rFonts w:ascii="Open Sans" w:hAnsi="Open Sans" w:cs="Open Sans"/>
                <w:color w:val="252525"/>
                <w:sz w:val="27"/>
                <w:szCs w:val="27"/>
                <w:shd w:val="clear" w:color="auto" w:fill="E6E6E6"/>
              </w:rPr>
            </w:rPrChange>
          </w:rPr>
          <w:t>Vice</w:t>
        </w:r>
      </w:ins>
      <w:r w:rsidRPr="003C08F4">
        <w:rPr>
          <w:rFonts w:ascii="Open Sans" w:hAnsi="Open Sans" w:cs="Open Sans"/>
          <w:color w:val="252525"/>
          <w:sz w:val="27"/>
          <w:szCs w:val="27"/>
          <w:shd w:val="clear" w:color="auto" w:fill="FFFFFF"/>
        </w:rPr>
        <w:t xml:space="preserve"> Provost for Ecampus.</w:t>
      </w:r>
    </w:p>
    <w:p w14:paraId="223A5974" w14:textId="072E13D5" w:rsidR="2B069F0D" w:rsidRDefault="2B069F0D" w:rsidP="2B069F0D">
      <w:pPr>
        <w:spacing w:line="259" w:lineRule="auto"/>
        <w:rPr>
          <w:ins w:id="59" w:author="Huber, McKenzie Joselle" w:date="2023-08-02T11:48:00Z"/>
          <w:rFonts w:ascii="Open Sans" w:hAnsi="Open Sans" w:cs="Open Sans"/>
          <w:color w:val="252525"/>
          <w:sz w:val="27"/>
          <w:szCs w:val="27"/>
        </w:rPr>
      </w:pPr>
    </w:p>
    <w:p w14:paraId="0CC1A6DF" w14:textId="70E3B7BC" w:rsidR="008C5D30" w:rsidRPr="003C08F4" w:rsidRDefault="008C5D30" w:rsidP="003C08F4">
      <w:pPr>
        <w:rPr>
          <w:rFonts w:ascii="Open Sans" w:hAnsi="Open Sans" w:cs="Open Sans"/>
          <w:color w:val="252525"/>
          <w:sz w:val="27"/>
          <w:szCs w:val="27"/>
          <w:shd w:val="clear" w:color="auto" w:fill="FFFFFF"/>
        </w:rPr>
      </w:pPr>
      <w:ins w:id="60" w:author="Huber, McKenzie Joselle" w:date="2023-08-02T11:48:00Z">
        <w:r>
          <w:rPr>
            <w:noProof/>
            <w:color w:val="2B579A"/>
            <w:shd w:val="clear" w:color="auto" w:fill="E6E6E6"/>
          </w:rPr>
          <mc:AlternateContent>
            <mc:Choice Requires="wps">
              <w:drawing>
                <wp:inline distT="0" distB="0" distL="114300" distR="114300" wp14:anchorId="0065CDCD" wp14:editId="55B88358">
                  <wp:extent cx="5226050" cy="2095500"/>
                  <wp:effectExtent l="0" t="0" r="12700" b="19050"/>
                  <wp:docPr id="311020204" name="Text Box 1"/>
                  <wp:cNvGraphicFramePr/>
                  <a:graphic xmlns:a="http://schemas.openxmlformats.org/drawingml/2006/main">
                    <a:graphicData uri="http://schemas.microsoft.com/office/word/2010/wordprocessingShape">
                      <wps:wsp>
                        <wps:cNvSpPr/>
                        <wps:spPr>
                          <a:xfrm>
                            <a:off x="0" y="0"/>
                            <a:ext cx="5226050" cy="2095500"/>
                          </a:xfrm>
                          <a:prstGeom prst="rect">
                            <a:avLst/>
                          </a:prstGeom>
                          <a:solidFill>
                            <a:schemeClr val="lt1"/>
                          </a:solidFill>
                          <a:ln w="6350">
                            <a:solidFill>
                              <a:srgbClr val="000000"/>
                            </a:solidFill>
                          </a:ln>
                        </wps:spPr>
                        <wps:txbx>
                          <w:txbxContent>
                            <w:p w14:paraId="22251730" w14:textId="77777777" w:rsidR="001B6228" w:rsidRDefault="000D604B" w:rsidP="001B6228">
                              <w:pPr>
                                <w:spacing w:line="252" w:lineRule="auto"/>
                                <w:rPr>
                                  <w:rFonts w:ascii="Calibri" w:hAnsi="Calibri" w:cs="Calibri"/>
                                  <w:color w:val="008080"/>
                                  <w:kern w:val="0"/>
                                  <w14:ligatures w14:val="none"/>
                                </w:rPr>
                              </w:pPr>
                              <w:r>
                                <w:rPr>
                                  <w:rFonts w:ascii="Calibri" w:hAnsi="Calibri" w:cs="Calibri"/>
                                  <w:color w:val="008080"/>
                                  <w:u w:val="single"/>
                                </w:rPr>
                                <w:t xml:space="preserve">Rationale for updated membership: the committee has more specific roles and needs than in the past. Committee guest attendance has substantially increased over time, especially among professional faculty with committee relevant expertise, of which several </w:t>
                              </w:r>
                              <w:r>
                                <w:rPr>
                                  <w:rFonts w:ascii="Calibri" w:hAnsi="Calibri" w:cs="Calibri"/>
                                  <w:color w:val="008080"/>
                                  <w:u w:val="single"/>
                                </w:rPr>
                                <w:t xml:space="preserve">now have standing invitations. While there is consensus a professional academic advisor is critical, </w:t>
                              </w:r>
                              <w:proofErr w:type="gramStart"/>
                              <w:r>
                                <w:rPr>
                                  <w:rFonts w:ascii="Calibri" w:hAnsi="Calibri" w:cs="Calibri"/>
                                  <w:color w:val="008080"/>
                                  <w:u w:val="single"/>
                                </w:rPr>
                                <w:t>other</w:t>
                              </w:r>
                              <w:proofErr w:type="gramEnd"/>
                              <w:r>
                                <w:rPr>
                                  <w:rFonts w:ascii="Calibri" w:hAnsi="Calibri" w:cs="Calibri"/>
                                  <w:color w:val="008080"/>
                                  <w:u w:val="single"/>
                                </w:rPr>
                                <w:t xml:space="preserve"> professional faculty are already accounted for. The committee needs input and decision making by teaching faculty. </w:t>
                              </w:r>
                            </w:p>
                            <w:p w14:paraId="03F75E7D" w14:textId="77777777" w:rsidR="001B6228" w:rsidRDefault="000D604B" w:rsidP="001B6228">
                              <w:pPr>
                                <w:spacing w:line="252" w:lineRule="auto"/>
                                <w:rPr>
                                  <w:rFonts w:ascii="Calibri" w:hAnsi="Calibri" w:cs="Calibri"/>
                                  <w:color w:val="008080"/>
                                </w:rPr>
                              </w:pPr>
                              <w:r>
                                <w:rPr>
                                  <w:rFonts w:ascii="Calibri" w:hAnsi="Calibri" w:cs="Calibri"/>
                                  <w:color w:val="008080"/>
                                  <w:u w:val="single"/>
                                </w:rPr>
                                <w:t>The Director of Core Education an</w:t>
                              </w:r>
                              <w:r>
                                <w:rPr>
                                  <w:rFonts w:ascii="Calibri" w:hAnsi="Calibri" w:cs="Calibri"/>
                                  <w:color w:val="008080"/>
                                  <w:u w:val="single"/>
                                </w:rPr>
                                <w:t xml:space="preserve">d the Baccalaureate Core is supposed to be </w:t>
                              </w:r>
                              <w:proofErr w:type="gramStart"/>
                              <w:r>
                                <w:rPr>
                                  <w:rFonts w:ascii="Calibri" w:hAnsi="Calibri" w:cs="Calibri"/>
                                  <w:color w:val="008080"/>
                                  <w:u w:val="single"/>
                                </w:rPr>
                                <w:t>a standing ex-officio</w:t>
                              </w:r>
                              <w:proofErr w:type="gramEnd"/>
                              <w:r>
                                <w:rPr>
                                  <w:rFonts w:ascii="Calibri" w:hAnsi="Calibri" w:cs="Calibri"/>
                                  <w:color w:val="008080"/>
                                  <w:u w:val="single"/>
                                </w:rPr>
                                <w:t>, non-voting member of this committee, per the position description agreed upon by the Faculty Senate Executive Committee and the Vice Provost of Academic Affairs in 2021. The Director has bee</w:t>
                              </w:r>
                              <w:r>
                                <w:rPr>
                                  <w:rFonts w:ascii="Calibri" w:hAnsi="Calibri" w:cs="Calibri"/>
                                  <w:color w:val="008080"/>
                                  <w:u w:val="single"/>
                                </w:rPr>
                                <w:t xml:space="preserve">n attending as a guest for the past two years and this recommendation codifies the role </w:t>
                              </w:r>
                            </w:p>
                          </w:txbxContent>
                        </wps:txbx>
                        <wps:bodyPr spcFirstLastPara="0" wrap="square" lIns="91440" tIns="45720" rIns="91440" bIns="45720" anchor="t">
                          <a:noAutofit/>
                        </wps:bodyPr>
                      </wps:wsp>
                    </a:graphicData>
                  </a:graphic>
                </wp:inline>
              </w:drawing>
            </mc:Choice>
            <mc:Fallback>
              <w:pict>
                <v:rect w14:anchorId="0065CDCD" id="_x0000_s1027" style="width:411.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" fillcolor="white [3201]" strokeweight=".5pt">
                  <v:textbox>
                    <w:txbxContent>
                      <w:p w14:paraId="22251730" w14:textId="77777777" w:rsidR="001B6228" w:rsidRDefault="000D604B" w:rsidP="001B6228">
                        <w:pPr>
                          <w:spacing w:line="252" w:lineRule="auto"/>
                          <w:rPr>
                            <w:rFonts w:ascii="Calibri" w:hAnsi="Calibri" w:cs="Calibri"/>
                            <w:color w:val="008080"/>
                            <w:kern w:val="0"/>
                            <w14:ligatures w14:val="none"/>
                          </w:rPr>
                        </w:pPr>
                        <w:r>
                          <w:rPr>
                            <w:rFonts w:ascii="Calibri" w:hAnsi="Calibri" w:cs="Calibri"/>
                            <w:color w:val="008080"/>
                            <w:u w:val="single"/>
                          </w:rPr>
                          <w:t xml:space="preserve">Rationale for updated membership: the committee has more specific roles and needs than in the past. Committee guest attendance has substantially increased over time, especially among professional faculty with committee relevant expertise, of which several </w:t>
                        </w:r>
                        <w:r>
                          <w:rPr>
                            <w:rFonts w:ascii="Calibri" w:hAnsi="Calibri" w:cs="Calibri"/>
                            <w:color w:val="008080"/>
                            <w:u w:val="single"/>
                          </w:rPr>
                          <w:t xml:space="preserve">now have standing invitations. While there is consensus a professional academic advisor is critical, </w:t>
                        </w:r>
                        <w:proofErr w:type="gramStart"/>
                        <w:r>
                          <w:rPr>
                            <w:rFonts w:ascii="Calibri" w:hAnsi="Calibri" w:cs="Calibri"/>
                            <w:color w:val="008080"/>
                            <w:u w:val="single"/>
                          </w:rPr>
                          <w:t>other</w:t>
                        </w:r>
                        <w:proofErr w:type="gramEnd"/>
                        <w:r>
                          <w:rPr>
                            <w:rFonts w:ascii="Calibri" w:hAnsi="Calibri" w:cs="Calibri"/>
                            <w:color w:val="008080"/>
                            <w:u w:val="single"/>
                          </w:rPr>
                          <w:t xml:space="preserve"> professional faculty are already accounted for. The committee needs input and decision making by teaching faculty. </w:t>
                        </w:r>
                      </w:p>
                      <w:p w14:paraId="03F75E7D" w14:textId="77777777" w:rsidR="001B6228" w:rsidRDefault="000D604B" w:rsidP="001B6228">
                        <w:pPr>
                          <w:spacing w:line="252" w:lineRule="auto"/>
                          <w:rPr>
                            <w:rFonts w:ascii="Calibri" w:hAnsi="Calibri" w:cs="Calibri"/>
                            <w:color w:val="008080"/>
                          </w:rPr>
                        </w:pPr>
                        <w:r>
                          <w:rPr>
                            <w:rFonts w:ascii="Calibri" w:hAnsi="Calibri" w:cs="Calibri"/>
                            <w:color w:val="008080"/>
                            <w:u w:val="single"/>
                          </w:rPr>
                          <w:t>The Director of Core Education an</w:t>
                        </w:r>
                        <w:r>
                          <w:rPr>
                            <w:rFonts w:ascii="Calibri" w:hAnsi="Calibri" w:cs="Calibri"/>
                            <w:color w:val="008080"/>
                            <w:u w:val="single"/>
                          </w:rPr>
                          <w:t xml:space="preserve">d the Baccalaureate Core is supposed to be </w:t>
                        </w:r>
                        <w:proofErr w:type="gramStart"/>
                        <w:r>
                          <w:rPr>
                            <w:rFonts w:ascii="Calibri" w:hAnsi="Calibri" w:cs="Calibri"/>
                            <w:color w:val="008080"/>
                            <w:u w:val="single"/>
                          </w:rPr>
                          <w:t>a standing ex-officio</w:t>
                        </w:r>
                        <w:proofErr w:type="gramEnd"/>
                        <w:r>
                          <w:rPr>
                            <w:rFonts w:ascii="Calibri" w:hAnsi="Calibri" w:cs="Calibri"/>
                            <w:color w:val="008080"/>
                            <w:u w:val="single"/>
                          </w:rPr>
                          <w:t>, non-voting member of this committee, per the position description agreed upon by the Faculty Senate Executive Committee and the Vice Provost of Academic Affairs in 2021. The Director has bee</w:t>
                        </w:r>
                        <w:r>
                          <w:rPr>
                            <w:rFonts w:ascii="Calibri" w:hAnsi="Calibri" w:cs="Calibri"/>
                            <w:color w:val="008080"/>
                            <w:u w:val="single"/>
                          </w:rPr>
                          <w:t xml:space="preserve">n attending as a guest for the past two years and this recommendation codifies the role </w:t>
                        </w:r>
                      </w:p>
                    </w:txbxContent>
                  </v:textbox>
                  <w10:anchorlock/>
                </v:rect>
              </w:pict>
            </mc:Fallback>
          </mc:AlternateContent>
        </w:r>
      </w:ins>
    </w:p>
    <w:p w14:paraId="347C3912" w14:textId="77777777" w:rsidR="003C08F4" w:rsidRPr="003C08F4" w:rsidRDefault="003C08F4" w:rsidP="003C08F4">
      <w:pPr>
        <w:numPr>
          <w:ilvl w:val="0"/>
          <w:numId w:val="1"/>
        </w:numPr>
        <w:shd w:val="clear" w:color="auto" w:fill="FFFFFF"/>
        <w:spacing w:before="100" w:beforeAutospacing="1" w:after="90"/>
        <w:ind w:left="1095"/>
        <w:rPr>
          <w:rFonts w:ascii="Open Sans" w:eastAsia="Times New Roman" w:hAnsi="Open Sans" w:cs="Open Sans"/>
          <w:color w:val="252525"/>
          <w:kern w:val="0"/>
          <w:sz w:val="27"/>
          <w:szCs w:val="27"/>
          <w14:ligatures w14:val="none"/>
        </w:rPr>
      </w:pPr>
      <w:r w:rsidRPr="003C08F4">
        <w:rPr>
          <w:rFonts w:ascii="Open Sans" w:eastAsia="Times New Roman" w:hAnsi="Open Sans" w:cs="Open Sans"/>
          <w:b/>
          <w:bCs/>
          <w:color w:val="252525"/>
          <w:kern w:val="0"/>
          <w:sz w:val="27"/>
          <w:szCs w:val="27"/>
          <w14:ligatures w14:val="none"/>
        </w:rPr>
        <w:t>Course Selection</w:t>
      </w:r>
    </w:p>
    <w:p w14:paraId="1CA640C8" w14:textId="7DCFCA06" w:rsidR="003C08F4" w:rsidRPr="003C08F4" w:rsidRDefault="40EE7914" w:rsidP="48CE53EB">
      <w:pPr>
        <w:numPr>
          <w:ilvl w:val="1"/>
          <w:numId w:val="1"/>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The </w:t>
      </w:r>
      <w:r w:rsidRPr="2CFDFFCD" w:rsidDel="003C08F4">
        <w:rPr>
          <w:rFonts w:ascii="Open Sans" w:eastAsia="Times New Roman" w:hAnsi="Open Sans" w:cs="Open Sans"/>
          <w:strike/>
          <w:color w:val="252525"/>
          <w:sz w:val="27"/>
          <w:szCs w:val="27"/>
          <w:shd w:val="clear" w:color="auto" w:fill="E6E6E6"/>
          <w:rPrChange w:id="61" w:author="Huber, McKenzie Joselle" w:date="2023-09-25T18:17:00Z">
            <w:rPr>
              <w:rFonts w:ascii="Open Sans" w:eastAsia="Times New Roman" w:hAnsi="Open Sans" w:cs="Open Sans"/>
              <w:color w:val="252525"/>
              <w:sz w:val="27"/>
              <w:szCs w:val="27"/>
              <w:shd w:val="clear" w:color="auto" w:fill="E6E6E6"/>
            </w:rPr>
          </w:rPrChange>
        </w:rPr>
        <w:t>BCC</w:t>
      </w:r>
      <w:r w:rsidRPr="2CFDFFCD" w:rsidDel="003C08F4">
        <w:rPr>
          <w:rFonts w:ascii="Open Sans" w:eastAsia="Times New Roman" w:hAnsi="Open Sans" w:cs="Open Sans"/>
          <w:color w:val="252525"/>
          <w:sz w:val="27"/>
          <w:szCs w:val="27"/>
        </w:rPr>
        <w:t xml:space="preserve"> </w:t>
      </w:r>
      <w:r w:rsidR="6CF936B3" w:rsidRPr="73C6839C">
        <w:rPr>
          <w:rFonts w:ascii="Open Sans" w:eastAsia="Times New Roman" w:hAnsi="Open Sans" w:cs="Open Sans"/>
          <w:color w:val="252525"/>
          <w:sz w:val="27"/>
          <w:szCs w:val="27"/>
          <w:highlight w:val="yellow"/>
        </w:rPr>
        <w:t>committee</w:t>
      </w:r>
      <w:r w:rsidR="6CF936B3" w:rsidRPr="73C6839C">
        <w:rPr>
          <w:rFonts w:ascii="Open Sans" w:eastAsia="Times New Roman" w:hAnsi="Open Sans" w:cs="Open Sans"/>
          <w:color w:val="252525"/>
          <w:sz w:val="27"/>
          <w:szCs w:val="27"/>
        </w:rPr>
        <w:t xml:space="preserve"> </w:t>
      </w:r>
      <w:r w:rsidRPr="003C08F4">
        <w:rPr>
          <w:rFonts w:ascii="Open Sans" w:eastAsia="Times New Roman" w:hAnsi="Open Sans" w:cs="Open Sans"/>
          <w:color w:val="252525"/>
          <w:kern w:val="0"/>
          <w:sz w:val="27"/>
          <w:szCs w:val="27"/>
          <w14:ligatures w14:val="none"/>
        </w:rPr>
        <w:t>may solicit courses, which include detailed descriptions and outlines, from all colleges/departments.</w:t>
      </w:r>
    </w:p>
    <w:p w14:paraId="310FF8F2" w14:textId="2D9BD2A8" w:rsidR="003C08F4" w:rsidRPr="003C08F4" w:rsidRDefault="40EE7914" w:rsidP="48CE53EB">
      <w:pPr>
        <w:numPr>
          <w:ilvl w:val="1"/>
          <w:numId w:val="1"/>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All existing, modified and new courses proposed by individual faculty, groups of </w:t>
      </w:r>
      <w:proofErr w:type="gramStart"/>
      <w:r w:rsidRPr="003C08F4">
        <w:rPr>
          <w:rFonts w:ascii="Open Sans" w:eastAsia="Times New Roman" w:hAnsi="Open Sans" w:cs="Open Sans"/>
          <w:color w:val="252525"/>
          <w:kern w:val="0"/>
          <w:sz w:val="27"/>
          <w:szCs w:val="27"/>
          <w14:ligatures w14:val="none"/>
        </w:rPr>
        <w:t>faculty</w:t>
      </w:r>
      <w:proofErr w:type="gramEnd"/>
      <w:r w:rsidRPr="003C08F4">
        <w:rPr>
          <w:rFonts w:ascii="Open Sans" w:eastAsia="Times New Roman" w:hAnsi="Open Sans" w:cs="Open Sans"/>
          <w:color w:val="252525"/>
          <w:kern w:val="0"/>
          <w:sz w:val="27"/>
          <w:szCs w:val="27"/>
          <w14:ligatures w14:val="none"/>
        </w:rPr>
        <w:t xml:space="preserve">, or departments for inclusion in general education must be approved by an appropriate faculty curriculum committee within the college of origin prior to </w:t>
      </w:r>
      <w:r w:rsidRPr="2CFDFFCD" w:rsidDel="003C08F4">
        <w:rPr>
          <w:rFonts w:ascii="Open Sans" w:eastAsia="Times New Roman" w:hAnsi="Open Sans" w:cs="Open Sans"/>
          <w:strike/>
          <w:color w:val="252525"/>
          <w:sz w:val="27"/>
          <w:szCs w:val="27"/>
          <w:shd w:val="clear" w:color="auto" w:fill="E6E6E6"/>
          <w:rPrChange w:id="62" w:author="Huber, McKenzie Joselle" w:date="2023-09-25T18:17:00Z">
            <w:rPr>
              <w:rFonts w:ascii="Open Sans" w:eastAsia="Times New Roman" w:hAnsi="Open Sans" w:cs="Open Sans"/>
              <w:color w:val="252525"/>
              <w:sz w:val="27"/>
              <w:szCs w:val="27"/>
              <w:shd w:val="clear" w:color="auto" w:fill="E6E6E6"/>
            </w:rPr>
          </w:rPrChange>
        </w:rPr>
        <w:t>BCC</w:t>
      </w:r>
      <w:r w:rsidRPr="2CFDFFCD" w:rsidDel="003C08F4">
        <w:rPr>
          <w:rFonts w:ascii="Open Sans" w:eastAsia="Times New Roman" w:hAnsi="Open Sans" w:cs="Open Sans"/>
          <w:color w:val="252525"/>
          <w:sz w:val="27"/>
          <w:szCs w:val="27"/>
        </w:rPr>
        <w:t xml:space="preserve"> </w:t>
      </w:r>
      <w:r w:rsidR="446BC38E" w:rsidRPr="73C6839C">
        <w:rPr>
          <w:rFonts w:ascii="Open Sans" w:eastAsia="Times New Roman" w:hAnsi="Open Sans" w:cs="Open Sans"/>
          <w:color w:val="252525"/>
          <w:sz w:val="27"/>
          <w:szCs w:val="27"/>
          <w:highlight w:val="yellow"/>
        </w:rPr>
        <w:t>committee</w:t>
      </w:r>
      <w:r w:rsidR="446BC38E" w:rsidRPr="73C6839C">
        <w:rPr>
          <w:rFonts w:ascii="Open Sans" w:eastAsia="Times New Roman" w:hAnsi="Open Sans" w:cs="Open Sans"/>
          <w:color w:val="252525"/>
          <w:sz w:val="27"/>
          <w:szCs w:val="27"/>
        </w:rPr>
        <w:t xml:space="preserve"> </w:t>
      </w:r>
      <w:r w:rsidRPr="003C08F4">
        <w:rPr>
          <w:rFonts w:ascii="Open Sans" w:eastAsia="Times New Roman" w:hAnsi="Open Sans" w:cs="Open Sans"/>
          <w:color w:val="252525"/>
          <w:kern w:val="0"/>
          <w:sz w:val="27"/>
          <w:szCs w:val="27"/>
          <w14:ligatures w14:val="none"/>
        </w:rPr>
        <w:t>submission.</w:t>
      </w:r>
    </w:p>
    <w:p w14:paraId="4CCE2FE9" w14:textId="0CBD9E0B" w:rsidR="003C08F4" w:rsidRPr="003C08F4" w:rsidRDefault="40EE7914" w:rsidP="48CE53EB">
      <w:pPr>
        <w:numPr>
          <w:ilvl w:val="1"/>
          <w:numId w:val="1"/>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All submissions shall be routed for additional curriculum review at the discretion of the </w:t>
      </w:r>
      <w:r w:rsidRPr="2CFDFFCD" w:rsidDel="003C08F4">
        <w:rPr>
          <w:rFonts w:ascii="Open Sans" w:eastAsia="Times New Roman" w:hAnsi="Open Sans" w:cs="Open Sans"/>
          <w:strike/>
          <w:color w:val="252525"/>
          <w:sz w:val="27"/>
          <w:szCs w:val="27"/>
          <w:shd w:val="clear" w:color="auto" w:fill="E6E6E6"/>
          <w:rPrChange w:id="63" w:author="Huber, McKenzie Joselle" w:date="2023-09-25T18:18:00Z">
            <w:rPr>
              <w:rFonts w:ascii="Open Sans" w:eastAsia="Times New Roman" w:hAnsi="Open Sans" w:cs="Open Sans"/>
              <w:color w:val="252525"/>
              <w:sz w:val="27"/>
              <w:szCs w:val="27"/>
              <w:shd w:val="clear" w:color="auto" w:fill="E6E6E6"/>
            </w:rPr>
          </w:rPrChange>
        </w:rPr>
        <w:t>BCC</w:t>
      </w:r>
      <w:r w:rsidR="56FA12CA" w:rsidRPr="73C6839C">
        <w:rPr>
          <w:rFonts w:ascii="Open Sans" w:eastAsia="Times New Roman" w:hAnsi="Open Sans" w:cs="Open Sans"/>
          <w:color w:val="252525"/>
          <w:sz w:val="27"/>
          <w:szCs w:val="27"/>
          <w:highlight w:val="yellow"/>
        </w:rPr>
        <w:t xml:space="preserve"> committee</w:t>
      </w:r>
      <w:r w:rsidRPr="003C08F4">
        <w:rPr>
          <w:rFonts w:ascii="Open Sans" w:eastAsia="Times New Roman" w:hAnsi="Open Sans" w:cs="Open Sans"/>
          <w:color w:val="252525"/>
          <w:kern w:val="0"/>
          <w:sz w:val="27"/>
          <w:szCs w:val="27"/>
          <w14:ligatures w14:val="none"/>
        </w:rPr>
        <w:t xml:space="preserve"> Request for such reviews, and selection of the reviewing unit, will be made by the </w:t>
      </w:r>
      <w:r w:rsidRPr="2CFDFFCD" w:rsidDel="003C08F4">
        <w:rPr>
          <w:rFonts w:ascii="Open Sans" w:eastAsia="Times New Roman" w:hAnsi="Open Sans" w:cs="Open Sans"/>
          <w:strike/>
          <w:color w:val="252525"/>
          <w:sz w:val="27"/>
          <w:szCs w:val="27"/>
          <w:shd w:val="clear" w:color="auto" w:fill="E6E6E6"/>
          <w:rPrChange w:id="64" w:author="Huber, McKenzie Joselle" w:date="2023-09-25T18:18:00Z">
            <w:rPr>
              <w:rFonts w:ascii="Open Sans" w:eastAsia="Times New Roman" w:hAnsi="Open Sans" w:cs="Open Sans"/>
              <w:color w:val="252525"/>
              <w:sz w:val="27"/>
              <w:szCs w:val="27"/>
              <w:shd w:val="clear" w:color="auto" w:fill="E6E6E6"/>
            </w:rPr>
          </w:rPrChange>
        </w:rPr>
        <w:t>BCC</w:t>
      </w:r>
      <w:r w:rsidR="61D09073" w:rsidRPr="73C6839C">
        <w:rPr>
          <w:rFonts w:ascii="Open Sans" w:eastAsia="Times New Roman" w:hAnsi="Open Sans" w:cs="Open Sans"/>
          <w:color w:val="252525"/>
          <w:sz w:val="27"/>
          <w:szCs w:val="27"/>
          <w:highlight w:val="yellow"/>
        </w:rPr>
        <w:t xml:space="preserve"> committee</w:t>
      </w:r>
      <w:r w:rsidRPr="2CFDFFCD">
        <w:rPr>
          <w:rFonts w:ascii="Open Sans" w:eastAsia="Times New Roman" w:hAnsi="Open Sans" w:cs="Open Sans"/>
          <w:color w:val="252525"/>
          <w:kern w:val="0"/>
          <w:sz w:val="27"/>
          <w:szCs w:val="27"/>
          <w:highlight w:val="yellow"/>
          <w:shd w:val="clear" w:color="auto" w:fill="E6E6E6"/>
          <w14:ligatures w14:val="none"/>
          <w:rPrChange w:id="65" w:author="Huber, McKenzie Joselle" w:date="2023-09-25T18:18:00Z">
            <w:rPr>
              <w:rFonts w:ascii="Open Sans" w:eastAsia="Times New Roman" w:hAnsi="Open Sans" w:cs="Open Sans"/>
              <w:color w:val="252525"/>
              <w:sz w:val="27"/>
              <w:szCs w:val="27"/>
              <w:shd w:val="clear" w:color="auto" w:fill="E6E6E6"/>
            </w:rPr>
          </w:rPrChange>
        </w:rPr>
        <w:t>.</w:t>
      </w:r>
      <w:r w:rsidRPr="003C08F4">
        <w:rPr>
          <w:rFonts w:ascii="Open Sans" w:eastAsia="Times New Roman" w:hAnsi="Open Sans" w:cs="Open Sans"/>
          <w:color w:val="252525"/>
          <w:kern w:val="0"/>
          <w:sz w:val="27"/>
          <w:szCs w:val="27"/>
          <w14:ligatures w14:val="none"/>
        </w:rPr>
        <w:t xml:space="preserve"> The criteria used to select the reviewing unit will be based upon that unit's ability to assess the specific general education objectives proposed.</w:t>
      </w:r>
    </w:p>
    <w:p w14:paraId="1D10C8E0" w14:textId="3E9F47BF" w:rsidR="003C08F4" w:rsidRPr="003C08F4" w:rsidRDefault="40EE7914" w:rsidP="48CE53EB">
      <w:pPr>
        <w:numPr>
          <w:ilvl w:val="1"/>
          <w:numId w:val="1"/>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All submissions that deal with WRI and WRII must be routed to the Writing Advisory Board, which is composed of the Writing Intensive Curriculum Director, the Director of First </w:t>
      </w:r>
      <w:r w:rsidRPr="003C08F4">
        <w:rPr>
          <w:rFonts w:ascii="Open Sans" w:eastAsia="Times New Roman" w:hAnsi="Open Sans" w:cs="Open Sans"/>
          <w:color w:val="252525"/>
          <w:kern w:val="0"/>
          <w:sz w:val="27"/>
          <w:szCs w:val="27"/>
          <w14:ligatures w14:val="none"/>
        </w:rPr>
        <w:lastRenderedPageBreak/>
        <w:t>Year Writing, the Director of the Writing Center, and a writing faculty member with expertise in technical and professional writing. This Board will consult with faculty to develop and implement proposals that meet Baccalaureate Core</w:t>
      </w:r>
      <w:ins w:id="66" w:author="Reitsma, Reindert F" w:date="2023-08-02T21:02:00Z">
        <w:r w:rsidR="108A6C1F" w:rsidRPr="73C6839C">
          <w:rPr>
            <w:rFonts w:ascii="Open Sans" w:eastAsia="Times New Roman" w:hAnsi="Open Sans" w:cs="Open Sans"/>
            <w:color w:val="252525"/>
            <w:sz w:val="27"/>
            <w:szCs w:val="27"/>
          </w:rPr>
          <w:t>/</w:t>
        </w:r>
      </w:ins>
      <w:ins w:id="67" w:author="Reitsma, Reindert F" w:date="2023-08-02T21:00:00Z">
        <w:r w:rsidR="28A31311" w:rsidRPr="73C6839C">
          <w:rPr>
            <w:rFonts w:ascii="Open Sans" w:eastAsia="Times New Roman" w:hAnsi="Open Sans" w:cs="Open Sans"/>
            <w:color w:val="252525"/>
            <w:sz w:val="27"/>
            <w:szCs w:val="27"/>
            <w:highlight w:val="yellow"/>
            <w:shd w:val="clear" w:color="auto" w:fill="E6E6E6"/>
            <w:rPrChange w:id="68" w:author="Huber, McKenzie Joselle" w:date="2023-09-25T18:18:00Z">
              <w:rPr>
                <w:rFonts w:ascii="Open Sans" w:eastAsia="Times New Roman" w:hAnsi="Open Sans" w:cs="Open Sans"/>
                <w:color w:val="252525"/>
                <w:sz w:val="27"/>
                <w:szCs w:val="27"/>
                <w:shd w:val="clear" w:color="auto" w:fill="E6E6E6"/>
              </w:rPr>
            </w:rPrChange>
          </w:rPr>
          <w:t>Core Education</w:t>
        </w:r>
      </w:ins>
      <w:r w:rsidRPr="003C08F4">
        <w:rPr>
          <w:rFonts w:ascii="Open Sans" w:eastAsia="Times New Roman" w:hAnsi="Open Sans" w:cs="Open Sans"/>
          <w:color w:val="252525"/>
          <w:kern w:val="0"/>
          <w:sz w:val="27"/>
          <w:szCs w:val="27"/>
          <w14:ligatures w14:val="none"/>
        </w:rPr>
        <w:t xml:space="preserve"> criteria.</w:t>
      </w:r>
    </w:p>
    <w:p w14:paraId="27F6FAF0" w14:textId="0AC20017" w:rsidR="003C08F4" w:rsidRPr="003C08F4" w:rsidRDefault="40EE7914" w:rsidP="48CE53EB">
      <w:pPr>
        <w:numPr>
          <w:ilvl w:val="1"/>
          <w:numId w:val="1"/>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The </w:t>
      </w:r>
      <w:r w:rsidRPr="2CFDFFCD" w:rsidDel="003C08F4">
        <w:rPr>
          <w:rFonts w:ascii="Open Sans" w:eastAsia="Times New Roman" w:hAnsi="Open Sans" w:cs="Open Sans"/>
          <w:strike/>
          <w:color w:val="252525"/>
          <w:sz w:val="27"/>
          <w:szCs w:val="27"/>
          <w:shd w:val="clear" w:color="auto" w:fill="E6E6E6"/>
          <w:rPrChange w:id="69" w:author="Huber, McKenzie Joselle" w:date="2023-09-25T18:18:00Z">
            <w:rPr>
              <w:rFonts w:ascii="Open Sans" w:eastAsia="Times New Roman" w:hAnsi="Open Sans" w:cs="Open Sans"/>
              <w:color w:val="252525"/>
              <w:sz w:val="27"/>
              <w:szCs w:val="27"/>
              <w:shd w:val="clear" w:color="auto" w:fill="E6E6E6"/>
            </w:rPr>
          </w:rPrChange>
        </w:rPr>
        <w:t xml:space="preserve">BCC </w:t>
      </w:r>
      <w:r w:rsidR="4157A727" w:rsidRPr="73C6839C">
        <w:rPr>
          <w:rFonts w:ascii="Open Sans" w:eastAsia="Times New Roman" w:hAnsi="Open Sans" w:cs="Open Sans"/>
          <w:color w:val="252525"/>
          <w:sz w:val="27"/>
          <w:szCs w:val="27"/>
          <w:highlight w:val="yellow"/>
        </w:rPr>
        <w:t>committee</w:t>
      </w:r>
      <w:r w:rsidR="4157A727" w:rsidRPr="73C6839C">
        <w:rPr>
          <w:rFonts w:ascii="Open Sans" w:eastAsia="Times New Roman" w:hAnsi="Open Sans" w:cs="Open Sans"/>
          <w:color w:val="252525"/>
          <w:sz w:val="27"/>
          <w:szCs w:val="27"/>
        </w:rPr>
        <w:t xml:space="preserve"> </w:t>
      </w:r>
      <w:r w:rsidRPr="003C08F4">
        <w:rPr>
          <w:rFonts w:ascii="Open Sans" w:eastAsia="Times New Roman" w:hAnsi="Open Sans" w:cs="Open Sans"/>
          <w:color w:val="252525"/>
          <w:kern w:val="0"/>
          <w:sz w:val="27"/>
          <w:szCs w:val="27"/>
          <w14:ligatures w14:val="none"/>
        </w:rPr>
        <w:t xml:space="preserve">will review all submissions to assure compliance with the criteria adopted by the Faculty Senate; those courses which are deemed by the </w:t>
      </w:r>
      <w:r w:rsidRPr="2CFDFFCD" w:rsidDel="003C08F4">
        <w:rPr>
          <w:rFonts w:ascii="Open Sans" w:eastAsia="Times New Roman" w:hAnsi="Open Sans" w:cs="Open Sans"/>
          <w:strike/>
          <w:color w:val="252525"/>
          <w:sz w:val="27"/>
          <w:szCs w:val="27"/>
          <w:shd w:val="clear" w:color="auto" w:fill="E6E6E6"/>
          <w:rPrChange w:id="70" w:author="Huber, McKenzie Joselle" w:date="2023-09-25T18:18:00Z">
            <w:rPr>
              <w:rFonts w:ascii="Open Sans" w:eastAsia="Times New Roman" w:hAnsi="Open Sans" w:cs="Open Sans"/>
              <w:color w:val="252525"/>
              <w:sz w:val="27"/>
              <w:szCs w:val="27"/>
              <w:shd w:val="clear" w:color="auto" w:fill="E6E6E6"/>
            </w:rPr>
          </w:rPrChange>
        </w:rPr>
        <w:t>BCC</w:t>
      </w:r>
      <w:r w:rsidRPr="2CFDFFCD" w:rsidDel="003C08F4">
        <w:rPr>
          <w:rFonts w:ascii="Open Sans" w:eastAsia="Times New Roman" w:hAnsi="Open Sans" w:cs="Open Sans"/>
          <w:color w:val="252525"/>
          <w:sz w:val="27"/>
          <w:szCs w:val="27"/>
        </w:rPr>
        <w:t xml:space="preserve"> </w:t>
      </w:r>
      <w:r w:rsidR="7E5352A4" w:rsidRPr="73C6839C">
        <w:rPr>
          <w:rFonts w:ascii="Open Sans" w:eastAsia="Times New Roman" w:hAnsi="Open Sans" w:cs="Open Sans"/>
          <w:color w:val="252525"/>
          <w:sz w:val="27"/>
          <w:szCs w:val="27"/>
          <w:highlight w:val="yellow"/>
        </w:rPr>
        <w:t>committee</w:t>
      </w:r>
      <w:ins w:id="71" w:author="Reitsma, Reindert F" w:date="2023-08-02T21:00:00Z">
        <w:r w:rsidR="4096D6D4" w:rsidRPr="73C6839C">
          <w:rPr>
            <w:rFonts w:ascii="Open Sans" w:eastAsia="Times New Roman" w:hAnsi="Open Sans" w:cs="Open Sans"/>
            <w:color w:val="252525"/>
            <w:sz w:val="27"/>
            <w:szCs w:val="27"/>
          </w:rPr>
          <w:t xml:space="preserve"> </w:t>
        </w:r>
      </w:ins>
      <w:r w:rsidRPr="003C08F4">
        <w:rPr>
          <w:rFonts w:ascii="Open Sans" w:eastAsia="Times New Roman" w:hAnsi="Open Sans" w:cs="Open Sans"/>
          <w:color w:val="252525"/>
          <w:kern w:val="0"/>
          <w:sz w:val="27"/>
          <w:szCs w:val="27"/>
          <w14:ligatures w14:val="none"/>
        </w:rPr>
        <w:t xml:space="preserve">to meet these criteria and address the category learning outcomes can be approved for inclusion as </w:t>
      </w:r>
      <w:del w:id="72" w:author="Reitsma, Reindert F" w:date="2023-08-02T21:00:00Z">
        <w:r w:rsidR="003C08F4" w:rsidRPr="73C6839C" w:rsidDel="40EE7914">
          <w:rPr>
            <w:rFonts w:ascii="Open Sans" w:eastAsia="Times New Roman" w:hAnsi="Open Sans" w:cs="Open Sans"/>
            <w:color w:val="252525"/>
            <w:sz w:val="27"/>
            <w:szCs w:val="27"/>
          </w:rPr>
          <w:delText xml:space="preserve">general </w:delText>
        </w:r>
        <w:r w:rsidR="003C08F4" w:rsidRPr="73C6839C" w:rsidDel="40EE7914">
          <w:rPr>
            <w:rFonts w:ascii="Open Sans" w:eastAsia="Times New Roman" w:hAnsi="Open Sans" w:cs="Open Sans"/>
            <w:strike/>
            <w:color w:val="252525"/>
            <w:sz w:val="27"/>
            <w:szCs w:val="27"/>
          </w:rPr>
          <w:delText>education</w:delText>
        </w:r>
      </w:del>
      <w:r w:rsidR="5BC0D297" w:rsidRPr="73C6839C">
        <w:rPr>
          <w:rFonts w:ascii="Open Sans" w:eastAsia="Times New Roman" w:hAnsi="Open Sans" w:cs="Open Sans"/>
          <w:color w:val="252525"/>
          <w:sz w:val="27"/>
          <w:szCs w:val="27"/>
        </w:rPr>
        <w:t xml:space="preserve"> </w:t>
      </w:r>
      <w:r w:rsidR="5BC0D297" w:rsidRPr="73C6839C" w:rsidDel="003C08F4">
        <w:rPr>
          <w:rFonts w:ascii="Open Sans" w:eastAsia="Times New Roman" w:hAnsi="Open Sans" w:cs="Open Sans"/>
          <w:color w:val="252525"/>
          <w:sz w:val="27"/>
          <w:szCs w:val="27"/>
          <w:highlight w:val="yellow"/>
        </w:rPr>
        <w:t>Baccalaureate Core/Core Education</w:t>
      </w:r>
      <w:r w:rsidRPr="003C08F4">
        <w:rPr>
          <w:rFonts w:ascii="Open Sans" w:eastAsia="Times New Roman" w:hAnsi="Open Sans" w:cs="Open Sans"/>
          <w:color w:val="252525"/>
          <w:kern w:val="0"/>
          <w:sz w:val="27"/>
          <w:szCs w:val="27"/>
          <w14:ligatures w14:val="none"/>
        </w:rPr>
        <w:t xml:space="preserve"> courses, subject to approval by the Curriculum Council.</w:t>
      </w:r>
    </w:p>
    <w:p w14:paraId="4905A08E" w14:textId="36ADAD66" w:rsidR="003C08F4" w:rsidRPr="003C08F4" w:rsidRDefault="40EE7914" w:rsidP="48CE53EB">
      <w:pPr>
        <w:numPr>
          <w:ilvl w:val="1"/>
          <w:numId w:val="1"/>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The </w:t>
      </w:r>
      <w:r w:rsidRPr="73C6839C" w:rsidDel="003C08F4">
        <w:rPr>
          <w:rFonts w:ascii="Open Sans" w:eastAsia="Times New Roman" w:hAnsi="Open Sans" w:cs="Open Sans"/>
          <w:strike/>
          <w:color w:val="252525"/>
          <w:sz w:val="27"/>
          <w:szCs w:val="27"/>
        </w:rPr>
        <w:t>Baccalaureate Core Committee</w:t>
      </w:r>
      <w:r w:rsidR="5CAC9D05" w:rsidRPr="73C6839C">
        <w:rPr>
          <w:rFonts w:ascii="Open Sans" w:eastAsia="Times New Roman" w:hAnsi="Open Sans" w:cs="Open Sans"/>
          <w:color w:val="252525"/>
          <w:sz w:val="27"/>
          <w:szCs w:val="27"/>
          <w:highlight w:val="yellow"/>
        </w:rPr>
        <w:t xml:space="preserve"> </w:t>
      </w:r>
      <w:proofErr w:type="spellStart"/>
      <w:r w:rsidR="5CAC9D05" w:rsidRPr="73C6839C">
        <w:rPr>
          <w:rFonts w:ascii="Open Sans" w:eastAsia="Times New Roman" w:hAnsi="Open Sans" w:cs="Open Sans"/>
          <w:color w:val="252525"/>
          <w:sz w:val="27"/>
          <w:szCs w:val="27"/>
          <w:highlight w:val="yellow"/>
        </w:rPr>
        <w:t>committee</w:t>
      </w:r>
      <w:proofErr w:type="spellEnd"/>
      <w:r w:rsidR="5CAC9D05" w:rsidRPr="73C6839C">
        <w:rPr>
          <w:rFonts w:ascii="Open Sans" w:eastAsia="Times New Roman" w:hAnsi="Open Sans" w:cs="Open Sans"/>
          <w:color w:val="252525"/>
          <w:sz w:val="27"/>
          <w:szCs w:val="27"/>
        </w:rPr>
        <w:t xml:space="preserve"> </w:t>
      </w:r>
      <w:r w:rsidRPr="003C08F4">
        <w:rPr>
          <w:rFonts w:ascii="Open Sans" w:eastAsia="Times New Roman" w:hAnsi="Open Sans" w:cs="Open Sans"/>
          <w:color w:val="252525"/>
          <w:kern w:val="0"/>
          <w:sz w:val="27"/>
          <w:szCs w:val="27"/>
          <w14:ligatures w14:val="none"/>
        </w:rPr>
        <w:t>has the authority to request changes to existing courses and/or deny continuation of Baccalaureate Core</w:t>
      </w:r>
      <w:ins w:id="73" w:author="Reitsma, Reindert F" w:date="2023-08-02T21:03:00Z">
        <w:r w:rsidR="24F330FE" w:rsidRPr="73C6839C">
          <w:rPr>
            <w:rFonts w:ascii="Open Sans" w:eastAsia="Times New Roman" w:hAnsi="Open Sans" w:cs="Open Sans"/>
            <w:color w:val="252525"/>
            <w:sz w:val="27"/>
            <w:szCs w:val="27"/>
          </w:rPr>
          <w:t>/Core Education</w:t>
        </w:r>
      </w:ins>
      <w:r w:rsidRPr="003C08F4">
        <w:rPr>
          <w:rFonts w:ascii="Open Sans" w:eastAsia="Times New Roman" w:hAnsi="Open Sans" w:cs="Open Sans"/>
          <w:color w:val="252525"/>
          <w:kern w:val="0"/>
          <w:sz w:val="27"/>
          <w:szCs w:val="27"/>
          <w14:ligatures w14:val="none"/>
        </w:rPr>
        <w:t xml:space="preserve"> status for courses.</w:t>
      </w:r>
    </w:p>
    <w:p w14:paraId="77ED397B" w14:textId="17E41B30" w:rsidR="003C08F4" w:rsidRPr="003C08F4" w:rsidRDefault="40EE7914" w:rsidP="48CE53EB">
      <w:pPr>
        <w:numPr>
          <w:ilvl w:val="1"/>
          <w:numId w:val="1"/>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A majority of the </w:t>
      </w:r>
      <w:r w:rsidRPr="73C6839C">
        <w:rPr>
          <w:rFonts w:ascii="Open Sans" w:eastAsia="Times New Roman" w:hAnsi="Open Sans" w:cs="Open Sans"/>
          <w:strike/>
          <w:color w:val="252525"/>
          <w:sz w:val="27"/>
          <w:szCs w:val="27"/>
        </w:rPr>
        <w:t xml:space="preserve">Baccalaureate Core </w:t>
      </w:r>
      <w:r w:rsidR="629D6203" w:rsidRPr="73C6839C">
        <w:rPr>
          <w:rFonts w:ascii="Open Sans" w:eastAsia="Times New Roman" w:hAnsi="Open Sans" w:cs="Open Sans"/>
          <w:strike/>
          <w:color w:val="252525"/>
          <w:sz w:val="27"/>
          <w:szCs w:val="27"/>
        </w:rPr>
        <w:t>c</w:t>
      </w:r>
      <w:r w:rsidRPr="73C6839C">
        <w:rPr>
          <w:rFonts w:ascii="Open Sans" w:eastAsia="Times New Roman" w:hAnsi="Open Sans" w:cs="Open Sans"/>
          <w:color w:val="252525"/>
          <w:sz w:val="27"/>
          <w:szCs w:val="27"/>
        </w:rPr>
        <w:t>ommittee</w:t>
      </w:r>
      <w:r w:rsidR="7AD61A47" w:rsidRPr="48CE53EB" w:rsidDel="003C08F4">
        <w:rPr>
          <w:rFonts w:ascii="Open Sans" w:eastAsia="Times New Roman" w:hAnsi="Open Sans" w:cs="Open Sans"/>
          <w:color w:val="252525"/>
          <w:sz w:val="27"/>
          <w:szCs w:val="27"/>
        </w:rPr>
        <w:t xml:space="preserve"> </w:t>
      </w:r>
      <w:r w:rsidRPr="003C08F4">
        <w:rPr>
          <w:rFonts w:ascii="Open Sans" w:eastAsia="Times New Roman" w:hAnsi="Open Sans" w:cs="Open Sans"/>
          <w:color w:val="252525"/>
          <w:kern w:val="0"/>
          <w:sz w:val="27"/>
          <w:szCs w:val="27"/>
          <w14:ligatures w14:val="none"/>
        </w:rPr>
        <w:t>voting members presen</w:t>
      </w:r>
      <w:r w:rsidR="2C9116B1" w:rsidRPr="73C6839C">
        <w:rPr>
          <w:rFonts w:ascii="Open Sans" w:eastAsia="Times New Roman" w:hAnsi="Open Sans" w:cs="Open Sans"/>
          <w:color w:val="252525"/>
          <w:kern w:val="0"/>
          <w:sz w:val="27"/>
          <w:szCs w:val="27"/>
          <w:highlight w:val="yellow"/>
          <w14:ligatures w14:val="none"/>
        </w:rPr>
        <w:t>ce</w:t>
      </w:r>
      <w:r w:rsidR="7701F4C4" w:rsidRPr="73C6839C">
        <w:rPr>
          <w:rFonts w:ascii="Open Sans" w:eastAsia="Times New Roman" w:hAnsi="Open Sans" w:cs="Open Sans"/>
          <w:color w:val="252525"/>
          <w:kern w:val="0"/>
          <w:sz w:val="27"/>
          <w:szCs w:val="27"/>
          <w:highlight w:val="yellow"/>
          <w14:ligatures w14:val="none"/>
        </w:rPr>
        <w:t xml:space="preserve"> </w:t>
      </w:r>
      <w:r w:rsidRPr="73C6839C" w:rsidDel="003C08F4">
        <w:rPr>
          <w:rFonts w:ascii="Open Sans" w:eastAsia="Times New Roman" w:hAnsi="Open Sans" w:cs="Open Sans"/>
          <w:strike/>
          <w:color w:val="252525"/>
          <w:sz w:val="27"/>
          <w:szCs w:val="27"/>
        </w:rPr>
        <w:t>t</w:t>
      </w:r>
      <w:r w:rsidRPr="003C08F4">
        <w:rPr>
          <w:rFonts w:ascii="Open Sans" w:eastAsia="Times New Roman" w:hAnsi="Open Sans" w:cs="Open Sans"/>
          <w:color w:val="252525"/>
          <w:kern w:val="0"/>
          <w:sz w:val="27"/>
          <w:szCs w:val="27"/>
          <w14:ligatures w14:val="none"/>
        </w:rPr>
        <w:t xml:space="preserve"> </w:t>
      </w:r>
      <w:r w:rsidR="092D53AD" w:rsidRPr="003C08F4">
        <w:rPr>
          <w:rFonts w:ascii="Open Sans" w:eastAsia="Times New Roman" w:hAnsi="Open Sans" w:cs="Open Sans"/>
          <w:color w:val="252525"/>
          <w:kern w:val="0"/>
          <w:sz w:val="27"/>
          <w:szCs w:val="27"/>
          <w14:ligatures w14:val="none"/>
        </w:rPr>
        <w:t xml:space="preserve">is </w:t>
      </w:r>
      <w:r w:rsidRPr="003C08F4">
        <w:rPr>
          <w:rFonts w:ascii="Open Sans" w:eastAsia="Times New Roman" w:hAnsi="Open Sans" w:cs="Open Sans"/>
          <w:color w:val="252525"/>
          <w:kern w:val="0"/>
          <w:sz w:val="27"/>
          <w:szCs w:val="27"/>
          <w14:ligatures w14:val="none"/>
        </w:rPr>
        <w:t>required to approve or deny the status of any Baccalaureate Core</w:t>
      </w:r>
      <w:ins w:id="74" w:author="Reitsma, Reindert F" w:date="2023-08-02T21:03:00Z">
        <w:r w:rsidR="0B3D0B0F" w:rsidRPr="73C6839C">
          <w:rPr>
            <w:rFonts w:ascii="Open Sans" w:eastAsia="Times New Roman" w:hAnsi="Open Sans" w:cs="Open Sans"/>
            <w:color w:val="252525"/>
            <w:sz w:val="27"/>
            <w:szCs w:val="27"/>
          </w:rPr>
          <w:t>/Core Education</w:t>
        </w:r>
      </w:ins>
      <w:r w:rsidRPr="003C08F4">
        <w:rPr>
          <w:rFonts w:ascii="Open Sans" w:eastAsia="Times New Roman" w:hAnsi="Open Sans" w:cs="Open Sans"/>
          <w:color w:val="252525"/>
          <w:kern w:val="0"/>
          <w:sz w:val="27"/>
          <w:szCs w:val="27"/>
          <w14:ligatures w14:val="none"/>
        </w:rPr>
        <w:t xml:space="preserve"> course.</w:t>
      </w:r>
    </w:p>
    <w:p w14:paraId="62C311FA" w14:textId="77777777" w:rsidR="003C08F4" w:rsidRPr="003C08F4" w:rsidRDefault="003C08F4" w:rsidP="003C08F4">
      <w:pPr>
        <w:numPr>
          <w:ilvl w:val="0"/>
          <w:numId w:val="1"/>
        </w:numPr>
        <w:shd w:val="clear" w:color="auto" w:fill="FFFFFF"/>
        <w:spacing w:before="100" w:beforeAutospacing="1" w:after="90"/>
        <w:ind w:left="1095"/>
        <w:rPr>
          <w:rFonts w:ascii="Open Sans" w:eastAsia="Times New Roman" w:hAnsi="Open Sans" w:cs="Open Sans"/>
          <w:color w:val="252525"/>
          <w:kern w:val="0"/>
          <w:sz w:val="27"/>
          <w:szCs w:val="27"/>
          <w14:ligatures w14:val="none"/>
        </w:rPr>
      </w:pPr>
      <w:r w:rsidRPr="003C08F4">
        <w:rPr>
          <w:rFonts w:ascii="Open Sans" w:eastAsia="Times New Roman" w:hAnsi="Open Sans" w:cs="Open Sans"/>
          <w:b/>
          <w:bCs/>
          <w:color w:val="252525"/>
          <w:kern w:val="0"/>
          <w:sz w:val="27"/>
          <w:szCs w:val="27"/>
          <w14:ligatures w14:val="none"/>
        </w:rPr>
        <w:t>Category Reviews</w:t>
      </w:r>
    </w:p>
    <w:p w14:paraId="70958C0B" w14:textId="4855E4F0" w:rsidR="003C08F4" w:rsidRPr="003C08F4" w:rsidRDefault="04A4FD38" w:rsidP="48CE53EB">
      <w:pPr>
        <w:numPr>
          <w:ilvl w:val="1"/>
          <w:numId w:val="2"/>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The </w:t>
      </w:r>
      <w:r w:rsidRPr="73C6839C">
        <w:rPr>
          <w:rFonts w:ascii="Open Sans" w:eastAsia="Times New Roman" w:hAnsi="Open Sans" w:cs="Open Sans"/>
          <w:strike/>
          <w:color w:val="252525"/>
          <w:kern w:val="0"/>
          <w:sz w:val="27"/>
          <w:szCs w:val="27"/>
          <w14:ligatures w14:val="none"/>
        </w:rPr>
        <w:t>BCC</w:t>
      </w:r>
      <w:r w:rsidRPr="003C08F4">
        <w:rPr>
          <w:rFonts w:ascii="Open Sans" w:eastAsia="Times New Roman" w:hAnsi="Open Sans" w:cs="Open Sans"/>
          <w:color w:val="252525"/>
          <w:kern w:val="0"/>
          <w:sz w:val="27"/>
          <w:szCs w:val="27"/>
          <w14:ligatures w14:val="none"/>
        </w:rPr>
        <w:t xml:space="preserve"> </w:t>
      </w:r>
      <w:r w:rsidR="20C9D93C" w:rsidRPr="73C6839C">
        <w:rPr>
          <w:rFonts w:ascii="Open Sans" w:eastAsia="Times New Roman" w:hAnsi="Open Sans" w:cs="Open Sans"/>
          <w:color w:val="252525"/>
          <w:kern w:val="0"/>
          <w:sz w:val="27"/>
          <w:szCs w:val="27"/>
          <w:highlight w:val="yellow"/>
          <w14:ligatures w14:val="none"/>
        </w:rPr>
        <w:t>committee</w:t>
      </w:r>
      <w:r w:rsidR="20C9D93C" w:rsidRPr="003C08F4">
        <w:rPr>
          <w:rFonts w:ascii="Open Sans" w:eastAsia="Times New Roman" w:hAnsi="Open Sans" w:cs="Open Sans"/>
          <w:color w:val="252525"/>
          <w:kern w:val="0"/>
          <w:sz w:val="27"/>
          <w:szCs w:val="27"/>
          <w14:ligatures w14:val="none"/>
        </w:rPr>
        <w:t xml:space="preserve"> </w:t>
      </w:r>
      <w:r w:rsidRPr="003C08F4">
        <w:rPr>
          <w:rFonts w:ascii="Open Sans" w:eastAsia="Times New Roman" w:hAnsi="Open Sans" w:cs="Open Sans"/>
          <w:color w:val="252525"/>
          <w:kern w:val="0"/>
          <w:sz w:val="27"/>
          <w:szCs w:val="27"/>
          <w14:ligatures w14:val="none"/>
        </w:rPr>
        <w:t>will periodically request and review institutional data in order to evaluate Baccalaureate Core</w:t>
      </w:r>
      <w:ins w:id="75" w:author="Reitsma, Reindert F" w:date="2023-08-02T21:03:00Z">
        <w:r w:rsidR="30BA84A3" w:rsidRPr="73C6839C">
          <w:rPr>
            <w:rFonts w:ascii="Open Sans" w:eastAsia="Times New Roman" w:hAnsi="Open Sans" w:cs="Open Sans"/>
            <w:color w:val="252525"/>
            <w:sz w:val="27"/>
            <w:szCs w:val="27"/>
          </w:rPr>
          <w:t>/</w:t>
        </w:r>
        <w:r w:rsidR="30BA84A3" w:rsidRPr="73C6839C">
          <w:rPr>
            <w:rFonts w:ascii="Open Sans" w:eastAsia="Times New Roman" w:hAnsi="Open Sans" w:cs="Open Sans"/>
            <w:color w:val="252525"/>
            <w:sz w:val="27"/>
            <w:szCs w:val="27"/>
            <w:highlight w:val="yellow"/>
          </w:rPr>
          <w:t>Core Education</w:t>
        </w:r>
      </w:ins>
      <w:r w:rsidRPr="003C08F4">
        <w:rPr>
          <w:rFonts w:ascii="Open Sans" w:eastAsia="Times New Roman" w:hAnsi="Open Sans" w:cs="Open Sans"/>
          <w:color w:val="252525"/>
          <w:kern w:val="0"/>
          <w:sz w:val="27"/>
          <w:szCs w:val="27"/>
          <w14:ligatures w14:val="none"/>
        </w:rPr>
        <w:t xml:space="preserve"> categories based on:</w:t>
      </w:r>
    </w:p>
    <w:p w14:paraId="342A753D" w14:textId="77777777" w:rsidR="003C08F4" w:rsidRPr="003C08F4" w:rsidRDefault="003C08F4" w:rsidP="003C08F4">
      <w:pPr>
        <w:numPr>
          <w:ilvl w:val="2"/>
          <w:numId w:val="2"/>
        </w:numPr>
        <w:shd w:val="clear" w:color="auto" w:fill="FFFFFF"/>
        <w:spacing w:before="100" w:beforeAutospacing="1" w:after="90"/>
        <w:ind w:left="3285"/>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adequate access to courses within the category; </w:t>
      </w:r>
    </w:p>
    <w:p w14:paraId="5BE066B9" w14:textId="77777777" w:rsidR="003C08F4" w:rsidRPr="003C08F4" w:rsidRDefault="003C08F4" w:rsidP="003C08F4">
      <w:pPr>
        <w:numPr>
          <w:ilvl w:val="2"/>
          <w:numId w:val="2"/>
        </w:numPr>
        <w:shd w:val="clear" w:color="auto" w:fill="FFFFFF"/>
        <w:spacing w:before="100" w:beforeAutospacing="1" w:after="90"/>
        <w:ind w:left="3285"/>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consistency of category criteria and learning outcomes with institutional goals for undergraduate learning; </w:t>
      </w:r>
    </w:p>
    <w:p w14:paraId="4AD19E93" w14:textId="77777777" w:rsidR="003C08F4" w:rsidRPr="003C08F4" w:rsidRDefault="003C08F4" w:rsidP="003C08F4">
      <w:pPr>
        <w:numPr>
          <w:ilvl w:val="2"/>
          <w:numId w:val="2"/>
        </w:numPr>
        <w:shd w:val="clear" w:color="auto" w:fill="FFFFFF"/>
        <w:spacing w:before="100" w:beforeAutospacing="1" w:after="90"/>
        <w:ind w:left="3285"/>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evidence of students achieving satisfactory success relative to category learning outcomes; and </w:t>
      </w:r>
    </w:p>
    <w:p w14:paraId="66BD3F4C" w14:textId="77777777" w:rsidR="003C08F4" w:rsidRPr="003C08F4" w:rsidRDefault="003C08F4" w:rsidP="003C08F4">
      <w:pPr>
        <w:numPr>
          <w:ilvl w:val="2"/>
          <w:numId w:val="2"/>
        </w:numPr>
        <w:shd w:val="clear" w:color="auto" w:fill="FFFFFF"/>
        <w:spacing w:before="100" w:beforeAutospacing="1" w:after="90"/>
        <w:ind w:left="3285"/>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continued satisfaction of category criteria by individual courses. </w:t>
      </w:r>
    </w:p>
    <w:p w14:paraId="053234E8" w14:textId="2D818BFB" w:rsidR="003C08F4" w:rsidRPr="003C08F4" w:rsidRDefault="04A4FD38" w:rsidP="48CE53EB">
      <w:pPr>
        <w:numPr>
          <w:ilvl w:val="1"/>
          <w:numId w:val="2"/>
        </w:numPr>
        <w:shd w:val="clear" w:color="auto" w:fill="FFFFFF" w:themeFill="background1"/>
        <w:spacing w:before="100" w:beforeAutospacing="1" w:after="90"/>
        <w:ind w:left="2190"/>
        <w:rPr>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The </w:t>
      </w:r>
      <w:r w:rsidR="40EE7914" w:rsidRPr="73C6839C" w:rsidDel="3F09A47D">
        <w:rPr>
          <w:rFonts w:ascii="Open Sans" w:eastAsia="Times New Roman" w:hAnsi="Open Sans" w:cs="Open Sans"/>
          <w:strike/>
          <w:color w:val="252525"/>
          <w:sz w:val="27"/>
          <w:szCs w:val="27"/>
        </w:rPr>
        <w:t>BCC</w:t>
      </w:r>
      <w:r w:rsidR="06FBD15D" w:rsidRPr="73C6839C">
        <w:rPr>
          <w:rFonts w:ascii="Open Sans" w:eastAsia="Times New Roman" w:hAnsi="Open Sans" w:cs="Open Sans"/>
          <w:strike/>
          <w:color w:val="252525"/>
          <w:sz w:val="27"/>
          <w:szCs w:val="27"/>
          <w:highlight w:val="yellow"/>
        </w:rPr>
        <w:t xml:space="preserve"> </w:t>
      </w:r>
      <w:r w:rsidR="06FBD15D" w:rsidRPr="73C6839C">
        <w:rPr>
          <w:rFonts w:ascii="Open Sans" w:eastAsia="Times New Roman" w:hAnsi="Open Sans" w:cs="Open Sans"/>
          <w:color w:val="252525"/>
          <w:sz w:val="27"/>
          <w:szCs w:val="27"/>
          <w:highlight w:val="yellow"/>
        </w:rPr>
        <w:t>committee</w:t>
      </w:r>
      <w:ins w:id="76" w:author="Reitsma, Reindert F" w:date="2023-08-02T21:04:00Z">
        <w:r w:rsidR="40542289" w:rsidRPr="73C6839C">
          <w:rPr>
            <w:rFonts w:ascii="Open Sans" w:eastAsia="Times New Roman" w:hAnsi="Open Sans" w:cs="Open Sans"/>
            <w:color w:val="252525"/>
            <w:sz w:val="27"/>
            <w:szCs w:val="27"/>
          </w:rPr>
          <w:t xml:space="preserve"> </w:t>
        </w:r>
      </w:ins>
      <w:r w:rsidRPr="003C08F4">
        <w:rPr>
          <w:rFonts w:ascii="Open Sans" w:eastAsia="Times New Roman" w:hAnsi="Open Sans" w:cs="Open Sans"/>
          <w:color w:val="252525"/>
          <w:kern w:val="0"/>
          <w:sz w:val="27"/>
          <w:szCs w:val="27"/>
          <w14:ligatures w14:val="none"/>
        </w:rPr>
        <w:t>has the authority to request changes to existing courses and/or deny continuation of Baccalaureate Core</w:t>
      </w:r>
      <w:ins w:id="77" w:author="Reitsma, Reindert F" w:date="2023-08-02T21:04:00Z">
        <w:r w:rsidR="0637A330" w:rsidRPr="73C6839C">
          <w:rPr>
            <w:rFonts w:ascii="Open Sans" w:eastAsia="Times New Roman" w:hAnsi="Open Sans" w:cs="Open Sans"/>
            <w:color w:val="252525"/>
            <w:sz w:val="27"/>
            <w:szCs w:val="27"/>
          </w:rPr>
          <w:t>/Core Education</w:t>
        </w:r>
      </w:ins>
      <w:r w:rsidRPr="003C08F4">
        <w:rPr>
          <w:rFonts w:ascii="Open Sans" w:eastAsia="Times New Roman" w:hAnsi="Open Sans" w:cs="Open Sans"/>
          <w:color w:val="252525"/>
          <w:kern w:val="0"/>
          <w:sz w:val="27"/>
          <w:szCs w:val="27"/>
          <w14:ligatures w14:val="none"/>
        </w:rPr>
        <w:t xml:space="preserve"> status for courses.</w:t>
      </w:r>
    </w:p>
    <w:p w14:paraId="72246A24" w14:textId="686674D4" w:rsidR="003C08F4" w:rsidRDefault="04A4FD38" w:rsidP="48CE53EB">
      <w:pPr>
        <w:numPr>
          <w:ilvl w:val="1"/>
          <w:numId w:val="2"/>
        </w:numPr>
        <w:shd w:val="clear" w:color="auto" w:fill="FFFFFF" w:themeFill="background1"/>
        <w:spacing w:before="100" w:beforeAutospacing="1" w:after="90"/>
        <w:ind w:left="2190"/>
        <w:rPr>
          <w:ins w:id="78" w:author="Huber, McKenzie Joselle" w:date="2023-08-02T11:42:00Z"/>
          <w:rFonts w:ascii="Open Sans" w:eastAsia="Times New Roman" w:hAnsi="Open Sans" w:cs="Open Sans"/>
          <w:color w:val="252525"/>
          <w:kern w:val="0"/>
          <w:sz w:val="27"/>
          <w:szCs w:val="27"/>
          <w14:ligatures w14:val="none"/>
        </w:rPr>
      </w:pPr>
      <w:r w:rsidRPr="003C08F4">
        <w:rPr>
          <w:rFonts w:ascii="Open Sans" w:eastAsia="Times New Roman" w:hAnsi="Open Sans" w:cs="Open Sans"/>
          <w:color w:val="252525"/>
          <w:kern w:val="0"/>
          <w:sz w:val="27"/>
          <w:szCs w:val="27"/>
          <w14:ligatures w14:val="none"/>
        </w:rPr>
        <w:t xml:space="preserve">A majority of the </w:t>
      </w:r>
      <w:r w:rsidR="40EE7914" w:rsidRPr="73C6839C">
        <w:rPr>
          <w:rFonts w:ascii="Open Sans" w:eastAsia="Times New Roman" w:hAnsi="Open Sans" w:cs="Open Sans"/>
          <w:strike/>
          <w:color w:val="252525"/>
          <w:sz w:val="27"/>
          <w:szCs w:val="27"/>
        </w:rPr>
        <w:t>Baccalaureate Core Committee</w:t>
      </w:r>
      <w:r w:rsidR="0E8B85CD" w:rsidRPr="73C6839C" w:rsidDel="3F09A47D">
        <w:rPr>
          <w:rFonts w:ascii="Open Sans" w:eastAsia="Times New Roman" w:hAnsi="Open Sans" w:cs="Open Sans"/>
          <w:strike/>
          <w:color w:val="252525"/>
          <w:sz w:val="27"/>
          <w:szCs w:val="27"/>
        </w:rPr>
        <w:t xml:space="preserve"> </w:t>
      </w:r>
      <w:proofErr w:type="spellStart"/>
      <w:r w:rsidR="3F9CFC78" w:rsidRPr="73C6839C">
        <w:rPr>
          <w:rFonts w:ascii="Open Sans" w:eastAsia="Times New Roman" w:hAnsi="Open Sans" w:cs="Open Sans"/>
          <w:color w:val="252525"/>
          <w:sz w:val="27"/>
          <w:szCs w:val="27"/>
          <w:highlight w:val="yellow"/>
        </w:rPr>
        <w:t>committee</w:t>
      </w:r>
      <w:proofErr w:type="spellEnd"/>
      <w:r w:rsidRPr="003C08F4">
        <w:rPr>
          <w:rFonts w:ascii="Open Sans" w:eastAsia="Times New Roman" w:hAnsi="Open Sans" w:cs="Open Sans"/>
          <w:color w:val="252525"/>
          <w:kern w:val="0"/>
          <w:sz w:val="27"/>
          <w:szCs w:val="27"/>
          <w14:ligatures w14:val="none"/>
        </w:rPr>
        <w:t xml:space="preserve"> voting members </w:t>
      </w:r>
      <w:proofErr w:type="spellStart"/>
      <w:r w:rsidRPr="003C08F4">
        <w:rPr>
          <w:rFonts w:ascii="Open Sans" w:eastAsia="Times New Roman" w:hAnsi="Open Sans" w:cs="Open Sans"/>
          <w:color w:val="252525"/>
          <w:kern w:val="0"/>
          <w:sz w:val="27"/>
          <w:szCs w:val="27"/>
          <w14:ligatures w14:val="none"/>
        </w:rPr>
        <w:t>presen</w:t>
      </w:r>
      <w:r w:rsidR="0E1CBD23" w:rsidRPr="73C6839C">
        <w:rPr>
          <w:rFonts w:ascii="Open Sans" w:eastAsia="Times New Roman" w:hAnsi="Open Sans" w:cs="Open Sans"/>
          <w:color w:val="252525"/>
          <w:kern w:val="0"/>
          <w:sz w:val="27"/>
          <w:szCs w:val="27"/>
          <w:highlight w:val="yellow"/>
          <w14:ligatures w14:val="none"/>
        </w:rPr>
        <w:t>ce</w:t>
      </w:r>
      <w:r w:rsidR="40EE7914" w:rsidRPr="73C6839C" w:rsidDel="3F09A47D">
        <w:rPr>
          <w:rFonts w:ascii="Open Sans" w:eastAsia="Times New Roman" w:hAnsi="Open Sans" w:cs="Open Sans"/>
          <w:strike/>
          <w:color w:val="252525"/>
          <w:sz w:val="27"/>
          <w:szCs w:val="27"/>
        </w:rPr>
        <w:t>t</w:t>
      </w:r>
      <w:proofErr w:type="spellEnd"/>
      <w:r w:rsidRPr="003C08F4">
        <w:rPr>
          <w:rFonts w:ascii="Open Sans" w:eastAsia="Times New Roman" w:hAnsi="Open Sans" w:cs="Open Sans"/>
          <w:color w:val="252525"/>
          <w:kern w:val="0"/>
          <w:sz w:val="27"/>
          <w:szCs w:val="27"/>
          <w14:ligatures w14:val="none"/>
        </w:rPr>
        <w:t xml:space="preserve"> </w:t>
      </w:r>
      <w:r w:rsidR="23744AB0" w:rsidRPr="73C6839C">
        <w:rPr>
          <w:rFonts w:ascii="Open Sans" w:eastAsia="Times New Roman" w:hAnsi="Open Sans" w:cs="Open Sans"/>
          <w:strike/>
          <w:color w:val="252525"/>
          <w:kern w:val="0"/>
          <w:sz w:val="27"/>
          <w:szCs w:val="27"/>
          <w14:ligatures w14:val="none"/>
        </w:rPr>
        <w:t>is</w:t>
      </w:r>
      <w:r w:rsidR="23744AB0" w:rsidRPr="003C08F4">
        <w:rPr>
          <w:rFonts w:ascii="Open Sans" w:eastAsia="Times New Roman" w:hAnsi="Open Sans" w:cs="Open Sans"/>
          <w:color w:val="252525"/>
          <w:kern w:val="0"/>
          <w:sz w:val="27"/>
          <w:szCs w:val="27"/>
          <w14:ligatures w14:val="none"/>
        </w:rPr>
        <w:t xml:space="preserve"> </w:t>
      </w:r>
      <w:r w:rsidR="23744AB0" w:rsidRPr="73C6839C">
        <w:rPr>
          <w:rFonts w:ascii="Open Sans" w:eastAsia="Times New Roman" w:hAnsi="Open Sans" w:cs="Open Sans"/>
          <w:color w:val="252525"/>
          <w:kern w:val="0"/>
          <w:sz w:val="27"/>
          <w:szCs w:val="27"/>
          <w:highlight w:val="yellow"/>
          <w14:ligatures w14:val="none"/>
        </w:rPr>
        <w:t>are</w:t>
      </w:r>
      <w:r w:rsidRPr="003C08F4">
        <w:rPr>
          <w:rFonts w:ascii="Open Sans" w:eastAsia="Times New Roman" w:hAnsi="Open Sans" w:cs="Open Sans"/>
          <w:color w:val="252525"/>
          <w:kern w:val="0"/>
          <w:sz w:val="27"/>
          <w:szCs w:val="27"/>
          <w14:ligatures w14:val="none"/>
        </w:rPr>
        <w:t xml:space="preserve"> required to approve or </w:t>
      </w:r>
      <w:r w:rsidR="40EE7914" w:rsidRPr="67868980" w:rsidDel="3F09A47D">
        <w:rPr>
          <w:rFonts w:ascii="Open Sans" w:eastAsia="Times New Roman" w:hAnsi="Open Sans" w:cs="Open Sans"/>
          <w:color w:val="252525"/>
          <w:sz w:val="27"/>
          <w:szCs w:val="27"/>
        </w:rPr>
        <w:t>deny the status of</w:t>
      </w:r>
      <w:r w:rsidRPr="003C08F4">
        <w:rPr>
          <w:rFonts w:ascii="Open Sans" w:eastAsia="Times New Roman" w:hAnsi="Open Sans" w:cs="Open Sans"/>
          <w:color w:val="252525"/>
          <w:kern w:val="0"/>
          <w:sz w:val="27"/>
          <w:szCs w:val="27"/>
          <w14:ligatures w14:val="none"/>
        </w:rPr>
        <w:t xml:space="preserve"> any Baccalaureate Core</w:t>
      </w:r>
      <w:ins w:id="79" w:author="Reitsma, Reindert F" w:date="2023-08-02T21:04:00Z">
        <w:r w:rsidR="404E0E4C" w:rsidRPr="73C6839C">
          <w:rPr>
            <w:rFonts w:ascii="Open Sans" w:eastAsia="Times New Roman" w:hAnsi="Open Sans" w:cs="Open Sans"/>
            <w:color w:val="252525"/>
            <w:sz w:val="27"/>
            <w:szCs w:val="27"/>
          </w:rPr>
          <w:t>/</w:t>
        </w:r>
        <w:r w:rsidR="404E0E4C" w:rsidRPr="73C6839C">
          <w:rPr>
            <w:rFonts w:ascii="Open Sans" w:eastAsia="Times New Roman" w:hAnsi="Open Sans" w:cs="Open Sans"/>
            <w:color w:val="252525"/>
            <w:sz w:val="27"/>
            <w:szCs w:val="27"/>
            <w:highlight w:val="yellow"/>
          </w:rPr>
          <w:t>C</w:t>
        </w:r>
      </w:ins>
      <w:ins w:id="80" w:author="Reitsma, Reindert F" w:date="2023-08-02T21:05:00Z">
        <w:r w:rsidR="404E0E4C" w:rsidRPr="73C6839C">
          <w:rPr>
            <w:rFonts w:ascii="Open Sans" w:eastAsia="Times New Roman" w:hAnsi="Open Sans" w:cs="Open Sans"/>
            <w:color w:val="252525"/>
            <w:sz w:val="27"/>
            <w:szCs w:val="27"/>
            <w:highlight w:val="yellow"/>
          </w:rPr>
          <w:t>o</w:t>
        </w:r>
      </w:ins>
      <w:ins w:id="81" w:author="Reitsma, Reindert F" w:date="2023-08-02T21:04:00Z">
        <w:r w:rsidR="404E0E4C" w:rsidRPr="73C6839C">
          <w:rPr>
            <w:rFonts w:ascii="Open Sans" w:eastAsia="Times New Roman" w:hAnsi="Open Sans" w:cs="Open Sans"/>
            <w:color w:val="252525"/>
            <w:sz w:val="27"/>
            <w:szCs w:val="27"/>
            <w:highlight w:val="yellow"/>
          </w:rPr>
          <w:t>re Education</w:t>
        </w:r>
      </w:ins>
      <w:r w:rsidRPr="003C08F4">
        <w:rPr>
          <w:rFonts w:ascii="Open Sans" w:eastAsia="Times New Roman" w:hAnsi="Open Sans" w:cs="Open Sans"/>
          <w:color w:val="252525"/>
          <w:kern w:val="0"/>
          <w:sz w:val="27"/>
          <w:szCs w:val="27"/>
          <w14:ligatures w14:val="none"/>
        </w:rPr>
        <w:t xml:space="preserve"> course. </w:t>
      </w:r>
    </w:p>
    <w:p w14:paraId="0AB62DEF" w14:textId="283C3E3D" w:rsidR="003C08F4" w:rsidRPr="003C08F4" w:rsidDel="003C08F4" w:rsidRDefault="003C08F4">
      <w:pPr>
        <w:numPr>
          <w:ilvl w:val="1"/>
          <w:numId w:val="2"/>
        </w:numPr>
        <w:shd w:val="clear" w:color="auto" w:fill="FFFFFF"/>
        <w:spacing w:before="100" w:beforeAutospacing="1" w:after="90"/>
        <w:rPr>
          <w:del w:id="82" w:author="Huber, McKenzie Joselle" w:date="2023-08-02T11:44:00Z"/>
          <w:rFonts w:ascii="Open Sans" w:eastAsia="Times New Roman" w:hAnsi="Open Sans" w:cs="Open Sans"/>
          <w:b/>
          <w:bCs/>
          <w:color w:val="252525"/>
          <w:kern w:val="0"/>
          <w:sz w:val="27"/>
          <w:szCs w:val="27"/>
          <w14:ligatures w14:val="none"/>
          <w:rPrChange w:id="83" w:author="Huber, McKenzie Joselle" w:date="2023-08-02T11:42:00Z">
            <w:rPr>
              <w:del w:id="84" w:author="Huber, McKenzie Joselle" w:date="2023-08-02T11:44:00Z"/>
              <w:rFonts w:ascii="Open Sans" w:eastAsia="Times New Roman" w:hAnsi="Open Sans" w:cs="Open Sans"/>
              <w:color w:val="252525"/>
              <w:kern w:val="0"/>
              <w:sz w:val="27"/>
              <w:szCs w:val="27"/>
              <w14:ligatures w14:val="none"/>
            </w:rPr>
          </w:rPrChange>
        </w:rPr>
        <w:pPrChange w:id="85" w:author="Huber, McKenzie Joselle" w:date="2023-08-02T11:42:00Z">
          <w:pPr>
            <w:numPr>
              <w:ilvl w:val="1"/>
              <w:numId w:val="2"/>
            </w:numPr>
            <w:shd w:val="clear" w:color="auto" w:fill="FFFFFF"/>
            <w:tabs>
              <w:tab w:val="num" w:pos="1440"/>
            </w:tabs>
            <w:spacing w:before="100" w:beforeAutospacing="1" w:after="90"/>
            <w:ind w:left="2190" w:hanging="360"/>
          </w:pPr>
        </w:pPrChange>
      </w:pPr>
    </w:p>
    <w:p w14:paraId="7A08DA51" w14:textId="77777777" w:rsidR="003C08F4" w:rsidRPr="003C08F4" w:rsidRDefault="003C08F4" w:rsidP="003C08F4">
      <w:pPr>
        <w:numPr>
          <w:ilvl w:val="0"/>
          <w:numId w:val="1"/>
        </w:numPr>
        <w:shd w:val="clear" w:color="auto" w:fill="FFFFFF"/>
        <w:spacing w:before="100" w:beforeAutospacing="1" w:after="90"/>
        <w:ind w:left="1095"/>
        <w:rPr>
          <w:rFonts w:ascii="Open Sans" w:eastAsia="Times New Roman" w:hAnsi="Open Sans" w:cs="Open Sans"/>
          <w:color w:val="252525"/>
          <w:kern w:val="0"/>
          <w:sz w:val="27"/>
          <w:szCs w:val="27"/>
          <w14:ligatures w14:val="none"/>
        </w:rPr>
      </w:pPr>
      <w:r w:rsidRPr="003C08F4">
        <w:rPr>
          <w:rFonts w:ascii="Open Sans" w:eastAsia="Times New Roman" w:hAnsi="Open Sans" w:cs="Open Sans"/>
          <w:b/>
          <w:bCs/>
          <w:color w:val="252525"/>
          <w:kern w:val="0"/>
          <w:sz w:val="27"/>
          <w:szCs w:val="27"/>
          <w14:ligatures w14:val="none"/>
        </w:rPr>
        <w:t>Changes in Core or Criteria or Process</w:t>
      </w:r>
    </w:p>
    <w:p w14:paraId="40AC3D5A" w14:textId="2D28FC73" w:rsidR="003C08F4" w:rsidRDefault="40EE7914">
      <w:pPr>
        <w:numPr>
          <w:ilvl w:val="1"/>
          <w:numId w:val="3"/>
        </w:numPr>
        <w:shd w:val="clear" w:color="auto" w:fill="FFFFFF" w:themeFill="background1"/>
        <w:spacing w:before="100" w:beforeAutospacing="1" w:after="90"/>
        <w:rPr>
          <w:rFonts w:ascii="Open Sans" w:eastAsia="Times New Roman" w:hAnsi="Open Sans" w:cs="Open Sans"/>
          <w:color w:val="252525"/>
          <w:kern w:val="0"/>
          <w:sz w:val="27"/>
          <w:szCs w:val="27"/>
          <w14:ligatures w14:val="none"/>
        </w:rPr>
        <w:pPrChange w:id="86" w:author="Huber, McKenzie Joselle" w:date="2023-08-02T11:44:00Z">
          <w:pPr>
            <w:numPr>
              <w:ilvl w:val="1"/>
              <w:numId w:val="1"/>
            </w:numPr>
            <w:shd w:val="clear" w:color="auto" w:fill="FFFFFF" w:themeFill="background1"/>
            <w:tabs>
              <w:tab w:val="num" w:pos="1440"/>
            </w:tabs>
            <w:spacing w:before="100" w:beforeAutospacing="1" w:after="90"/>
            <w:ind w:left="2190" w:hanging="360"/>
          </w:pPr>
        </w:pPrChange>
      </w:pPr>
      <w:r w:rsidRPr="2B069F0D" w:rsidDel="003C08F4">
        <w:rPr>
          <w:rFonts w:ascii="Open Sans" w:eastAsia="Times New Roman" w:hAnsi="Open Sans" w:cs="Open Sans"/>
          <w:color w:val="252525"/>
          <w:sz w:val="27"/>
          <w:szCs w:val="27"/>
        </w:rPr>
        <w:t xml:space="preserve">Any </w:t>
      </w:r>
      <w:r w:rsidRPr="003C08F4">
        <w:rPr>
          <w:rFonts w:ascii="Open Sans" w:eastAsia="Times New Roman" w:hAnsi="Open Sans" w:cs="Open Sans"/>
          <w:color w:val="252525"/>
          <w:kern w:val="0"/>
          <w:sz w:val="27"/>
          <w:szCs w:val="27"/>
          <w14:ligatures w14:val="none"/>
        </w:rPr>
        <w:t>changes in the Baccalaureate Core</w:t>
      </w:r>
      <w:r w:rsidRPr="2B069F0D" w:rsidDel="003C08F4">
        <w:rPr>
          <w:rFonts w:ascii="Open Sans" w:eastAsia="Times New Roman" w:hAnsi="Open Sans" w:cs="Open Sans"/>
          <w:color w:val="252525"/>
          <w:sz w:val="27"/>
          <w:szCs w:val="27"/>
        </w:rPr>
        <w:t xml:space="preserve"> </w:t>
      </w:r>
      <w:r w:rsidRPr="73C6839C" w:rsidDel="003C08F4">
        <w:rPr>
          <w:rFonts w:ascii="Open Sans" w:eastAsia="Times New Roman" w:hAnsi="Open Sans" w:cs="Open Sans"/>
          <w:color w:val="252525"/>
          <w:sz w:val="27"/>
          <w:szCs w:val="27"/>
          <w:highlight w:val="yellow"/>
        </w:rPr>
        <w:t>or</w:t>
      </w:r>
      <w:ins w:id="87" w:author="Huber, McKenzie Joselle" w:date="2023-08-02T11:43:00Z">
        <w:r w:rsidRPr="73C6839C">
          <w:rPr>
            <w:rFonts w:ascii="Open Sans" w:eastAsia="Times New Roman" w:hAnsi="Open Sans" w:cs="Open Sans"/>
            <w:color w:val="252525"/>
            <w:sz w:val="27"/>
            <w:szCs w:val="27"/>
            <w:highlight w:val="yellow"/>
          </w:rPr>
          <w:t xml:space="preserve"> Core Education</w:t>
        </w:r>
        <w:r w:rsidRPr="73C6839C">
          <w:rPr>
            <w:rFonts w:ascii="Open Sans" w:eastAsia="Times New Roman" w:hAnsi="Open Sans" w:cs="Open Sans"/>
            <w:color w:val="252525"/>
            <w:sz w:val="27"/>
            <w:szCs w:val="27"/>
          </w:rPr>
          <w:t xml:space="preserve"> </w:t>
        </w:r>
      </w:ins>
      <w:r w:rsidRPr="003C08F4">
        <w:rPr>
          <w:rFonts w:ascii="Open Sans" w:eastAsia="Times New Roman" w:hAnsi="Open Sans" w:cs="Open Sans"/>
          <w:color w:val="252525"/>
          <w:kern w:val="0"/>
          <w:sz w:val="27"/>
          <w:szCs w:val="27"/>
          <w14:ligatures w14:val="none"/>
        </w:rPr>
        <w:t>or the supporting criteria or the process will require the approval of the Faculty Senate.</w:t>
      </w:r>
    </w:p>
    <w:p w14:paraId="6883E913" w14:textId="77777777" w:rsidR="003C08F4" w:rsidRDefault="40EE7914">
      <w:pPr>
        <w:numPr>
          <w:ilvl w:val="2"/>
          <w:numId w:val="3"/>
        </w:numPr>
        <w:shd w:val="clear" w:color="auto" w:fill="FFFFFF" w:themeFill="background1"/>
        <w:spacing w:before="100" w:beforeAutospacing="1" w:after="90"/>
        <w:rPr>
          <w:rFonts w:ascii="Open Sans" w:eastAsia="Times New Roman" w:hAnsi="Open Sans" w:cs="Open Sans"/>
          <w:b/>
          <w:bCs/>
          <w:color w:val="252525"/>
          <w:kern w:val="0"/>
          <w:sz w:val="27"/>
          <w:szCs w:val="27"/>
          <w:highlight w:val="yellow"/>
          <w14:ligatures w14:val="none"/>
          <w:rPrChange w:id="88" w:author="Huber, McKenzie Joselle" w:date="2023-08-24T20:50:00Z">
            <w:rPr>
              <w:rFonts w:ascii="Open Sans" w:eastAsia="Times New Roman" w:hAnsi="Open Sans" w:cs="Open Sans"/>
              <w:b/>
              <w:bCs/>
              <w:color w:val="252525"/>
              <w:sz w:val="27"/>
              <w:szCs w:val="27"/>
            </w:rPr>
          </w:rPrChange>
        </w:rPr>
        <w:pPrChange w:id="89" w:author="Huber, McKenzie Joselle" w:date="2023-08-02T11:44:00Z">
          <w:pPr>
            <w:numPr>
              <w:numId w:val="1"/>
            </w:numPr>
            <w:shd w:val="clear" w:color="auto" w:fill="FFFFFF" w:themeFill="background1"/>
            <w:tabs>
              <w:tab w:val="num" w:pos="720"/>
            </w:tabs>
            <w:spacing w:before="100" w:beforeAutospacing="1" w:after="90"/>
            <w:ind w:left="720" w:hanging="360"/>
          </w:pPr>
        </w:pPrChange>
      </w:pPr>
      <w:r w:rsidRPr="2B069F0D">
        <w:rPr>
          <w:rFonts w:ascii="Open Sans" w:eastAsia="Times New Roman" w:hAnsi="Open Sans" w:cs="Open Sans"/>
          <w:b/>
          <w:bCs/>
          <w:color w:val="252525"/>
          <w:kern w:val="0"/>
          <w:sz w:val="27"/>
          <w:szCs w:val="27"/>
          <w:highlight w:val="yellow"/>
          <w:shd w:val="clear" w:color="auto" w:fill="E6E6E6"/>
          <w14:ligatures w14:val="none"/>
          <w:rPrChange w:id="90" w:author="Huber, McKenzie Joselle" w:date="2023-08-24T20:50:00Z">
            <w:rPr>
              <w:rFonts w:ascii="Open Sans" w:eastAsia="Times New Roman" w:hAnsi="Open Sans" w:cs="Open Sans"/>
              <w:b/>
              <w:bCs/>
              <w:color w:val="252525"/>
              <w:sz w:val="27"/>
              <w:szCs w:val="27"/>
              <w:shd w:val="clear" w:color="auto" w:fill="E6E6E6"/>
            </w:rPr>
          </w:rPrChange>
        </w:rPr>
        <w:t xml:space="preserve">Interpretation of Core Education </w:t>
      </w:r>
      <w:commentRangeStart w:id="91"/>
      <w:r w:rsidRPr="2B069F0D">
        <w:rPr>
          <w:rFonts w:ascii="Open Sans" w:eastAsia="Times New Roman" w:hAnsi="Open Sans" w:cs="Open Sans"/>
          <w:b/>
          <w:bCs/>
          <w:color w:val="252525"/>
          <w:kern w:val="0"/>
          <w:sz w:val="27"/>
          <w:szCs w:val="27"/>
          <w:highlight w:val="yellow"/>
          <w:shd w:val="clear" w:color="auto" w:fill="E6E6E6"/>
          <w14:ligatures w14:val="none"/>
          <w:rPrChange w:id="92" w:author="Huber, McKenzie Joselle" w:date="2023-08-24T20:50:00Z">
            <w:rPr>
              <w:rFonts w:ascii="Open Sans" w:eastAsia="Times New Roman" w:hAnsi="Open Sans" w:cs="Open Sans"/>
              <w:b/>
              <w:bCs/>
              <w:color w:val="252525"/>
              <w:sz w:val="27"/>
              <w:szCs w:val="27"/>
              <w:shd w:val="clear" w:color="auto" w:fill="E6E6E6"/>
            </w:rPr>
          </w:rPrChange>
        </w:rPr>
        <w:t>Learning Outcomes, Criteria, and Rationale</w:t>
      </w:r>
      <w:commentRangeEnd w:id="91"/>
      <w:r w:rsidR="003C08F4">
        <w:rPr>
          <w:rStyle w:val="CommentReference"/>
        </w:rPr>
        <w:commentReference w:id="91"/>
      </w:r>
    </w:p>
    <w:p w14:paraId="212423D0" w14:textId="641D4D3A" w:rsidR="003C08F4" w:rsidRPr="003C08F4" w:rsidRDefault="40EE7914" w:rsidP="2B069F0D">
      <w:pPr>
        <w:numPr>
          <w:ilvl w:val="3"/>
          <w:numId w:val="3"/>
        </w:numPr>
        <w:shd w:val="clear" w:color="auto" w:fill="FFFFFF" w:themeFill="background1"/>
        <w:spacing w:before="100" w:beforeAutospacing="1" w:after="90"/>
        <w:rPr>
          <w:rFonts w:ascii="Open Sans" w:eastAsia="Times New Roman" w:hAnsi="Open Sans" w:cs="Open Sans"/>
          <w:b/>
          <w:bCs/>
          <w:color w:val="252525"/>
          <w:kern w:val="0"/>
          <w:sz w:val="27"/>
          <w:szCs w:val="27"/>
          <w:highlight w:val="yellow"/>
          <w14:ligatures w14:val="none"/>
          <w:rPrChange w:id="93" w:author="Huber, McKenzie Joselle" w:date="2023-08-24T20:50:00Z">
            <w:rPr>
              <w:rFonts w:ascii="Open Sans" w:eastAsia="Times New Roman" w:hAnsi="Open Sans" w:cs="Open Sans"/>
              <w:color w:val="252525"/>
              <w:kern w:val="0"/>
              <w:sz w:val="27"/>
              <w:szCs w:val="27"/>
              <w14:ligatures w14:val="none"/>
            </w:rPr>
          </w:rPrChange>
        </w:rPr>
      </w:pPr>
      <w:r w:rsidRPr="73C6839C">
        <w:rPr>
          <w:rFonts w:ascii="Open Sans" w:eastAsia="Times New Roman" w:hAnsi="Open Sans" w:cs="Open Sans"/>
          <w:color w:val="252525"/>
          <w:sz w:val="27"/>
          <w:szCs w:val="27"/>
          <w:highlight w:val="yellow"/>
          <w:shd w:val="clear" w:color="auto" w:fill="E6E6E6"/>
          <w:rPrChange w:id="94" w:author="Huber, McKenzie Joselle" w:date="2023-08-24T20:50:00Z">
            <w:rPr>
              <w:rFonts w:ascii="Open Sans" w:eastAsia="Times New Roman" w:hAnsi="Open Sans" w:cs="Open Sans"/>
              <w:color w:val="252525"/>
              <w:sz w:val="27"/>
              <w:szCs w:val="27"/>
              <w:shd w:val="clear" w:color="auto" w:fill="E6E6E6"/>
            </w:rPr>
          </w:rPrChange>
        </w:rPr>
        <w:t xml:space="preserve">The Core Education Committee shall have the authority to interpret definitions and criteria of Core Education in instances where ambiguity occurs, so long as </w:t>
      </w:r>
      <w:r w:rsidR="4FD59916" w:rsidRPr="73C6839C">
        <w:rPr>
          <w:rFonts w:ascii="Open Sans" w:eastAsia="Times New Roman" w:hAnsi="Open Sans" w:cs="Open Sans"/>
          <w:color w:val="252525"/>
          <w:sz w:val="27"/>
          <w:szCs w:val="27"/>
          <w:highlight w:val="yellow"/>
        </w:rPr>
        <w:t xml:space="preserve">the </w:t>
      </w:r>
      <w:r w:rsidRPr="73C6839C">
        <w:rPr>
          <w:rFonts w:ascii="Open Sans" w:eastAsia="Times New Roman" w:hAnsi="Open Sans" w:cs="Open Sans"/>
          <w:color w:val="252525"/>
          <w:sz w:val="27"/>
          <w:szCs w:val="27"/>
          <w:highlight w:val="yellow"/>
          <w:shd w:val="clear" w:color="auto" w:fill="E6E6E6"/>
          <w:rPrChange w:id="95" w:author="Huber, McKenzie Joselle" w:date="2023-08-24T20:50:00Z">
            <w:rPr>
              <w:rFonts w:ascii="Open Sans" w:eastAsia="Times New Roman" w:hAnsi="Open Sans" w:cs="Open Sans"/>
              <w:color w:val="252525"/>
              <w:sz w:val="27"/>
              <w:szCs w:val="27"/>
              <w:shd w:val="clear" w:color="auto" w:fill="E6E6E6"/>
            </w:rPr>
          </w:rPrChange>
        </w:rPr>
        <w:t xml:space="preserve">interpretation </w:t>
      </w:r>
      <w:r w:rsidR="6F0C716F" w:rsidRPr="73C6839C">
        <w:rPr>
          <w:rFonts w:ascii="Open Sans" w:eastAsia="Times New Roman" w:hAnsi="Open Sans" w:cs="Open Sans"/>
          <w:color w:val="252525"/>
          <w:sz w:val="27"/>
          <w:szCs w:val="27"/>
          <w:highlight w:val="yellow"/>
        </w:rPr>
        <w:t>align</w:t>
      </w:r>
      <w:r w:rsidR="0AD07449" w:rsidRPr="73C6839C">
        <w:rPr>
          <w:rFonts w:ascii="Open Sans" w:eastAsia="Times New Roman" w:hAnsi="Open Sans" w:cs="Open Sans"/>
          <w:color w:val="252525"/>
          <w:sz w:val="27"/>
          <w:szCs w:val="27"/>
          <w:highlight w:val="yellow"/>
        </w:rPr>
        <w:t>s</w:t>
      </w:r>
      <w:r w:rsidR="6F0C716F" w:rsidRPr="73C6839C">
        <w:rPr>
          <w:rFonts w:ascii="Open Sans" w:eastAsia="Times New Roman" w:hAnsi="Open Sans" w:cs="Open Sans"/>
          <w:color w:val="252525"/>
          <w:sz w:val="27"/>
          <w:szCs w:val="27"/>
          <w:highlight w:val="yellow"/>
        </w:rPr>
        <w:t xml:space="preserve"> with</w:t>
      </w:r>
      <w:r w:rsidR="0E6396C6" w:rsidRPr="73C6839C">
        <w:rPr>
          <w:rFonts w:ascii="Open Sans" w:eastAsia="Times New Roman" w:hAnsi="Open Sans" w:cs="Open Sans"/>
          <w:color w:val="252525"/>
          <w:sz w:val="27"/>
          <w:szCs w:val="27"/>
          <w:highlight w:val="yellow"/>
          <w:shd w:val="clear" w:color="auto" w:fill="E6E6E6"/>
          <w:rPrChange w:id="96" w:author="Huber, McKenzie Joselle" w:date="2023-08-24T20:50:00Z">
            <w:rPr>
              <w:rFonts w:ascii="Open Sans" w:eastAsia="Times New Roman" w:hAnsi="Open Sans" w:cs="Open Sans"/>
              <w:color w:val="252525"/>
              <w:sz w:val="27"/>
              <w:szCs w:val="27"/>
              <w:shd w:val="clear" w:color="auto" w:fill="E6E6E6"/>
            </w:rPr>
          </w:rPrChange>
        </w:rPr>
        <w:t xml:space="preserve"> </w:t>
      </w:r>
      <w:r w:rsidRPr="73C6839C">
        <w:rPr>
          <w:rFonts w:ascii="Open Sans" w:eastAsia="Times New Roman" w:hAnsi="Open Sans" w:cs="Open Sans"/>
          <w:color w:val="252525"/>
          <w:sz w:val="27"/>
          <w:szCs w:val="27"/>
          <w:highlight w:val="yellow"/>
          <w:shd w:val="clear" w:color="auto" w:fill="E6E6E6"/>
          <w:rPrChange w:id="97" w:author="Huber, McKenzie Joselle" w:date="2023-08-24T20:50:00Z">
            <w:rPr>
              <w:rFonts w:ascii="Open Sans" w:eastAsia="Times New Roman" w:hAnsi="Open Sans" w:cs="Open Sans"/>
              <w:color w:val="252525"/>
              <w:sz w:val="27"/>
              <w:szCs w:val="27"/>
              <w:shd w:val="clear" w:color="auto" w:fill="E6E6E6"/>
            </w:rPr>
          </w:rPrChange>
        </w:rPr>
        <w:t xml:space="preserve">the </w:t>
      </w:r>
      <w:ins w:id="98" w:author="Reitsma, Reindert F" w:date="2023-08-02T21:07:00Z">
        <w:r w:rsidR="3766957E" w:rsidRPr="73C6839C">
          <w:rPr>
            <w:rFonts w:ascii="Open Sans" w:eastAsia="Times New Roman" w:hAnsi="Open Sans" w:cs="Open Sans"/>
            <w:color w:val="252525"/>
            <w:sz w:val="27"/>
            <w:szCs w:val="27"/>
            <w:highlight w:val="yellow"/>
            <w:shd w:val="clear" w:color="auto" w:fill="E6E6E6"/>
            <w:rPrChange w:id="99" w:author="Huber, McKenzie Joselle" w:date="2023-08-24T20:50:00Z">
              <w:rPr>
                <w:rFonts w:ascii="Open Sans" w:eastAsia="Times New Roman" w:hAnsi="Open Sans" w:cs="Open Sans"/>
                <w:color w:val="252525"/>
                <w:sz w:val="27"/>
                <w:szCs w:val="27"/>
                <w:shd w:val="clear" w:color="auto" w:fill="E6E6E6"/>
              </w:rPr>
            </w:rPrChange>
          </w:rPr>
          <w:t>meaning</w:t>
        </w:r>
      </w:ins>
      <w:r w:rsidR="4589BE3B" w:rsidRPr="73C6839C">
        <w:rPr>
          <w:rFonts w:ascii="Open Sans" w:eastAsia="Times New Roman" w:hAnsi="Open Sans" w:cs="Open Sans"/>
          <w:color w:val="252525"/>
          <w:sz w:val="27"/>
          <w:szCs w:val="27"/>
          <w:highlight w:val="yellow"/>
        </w:rPr>
        <w:t>,</w:t>
      </w:r>
      <w:ins w:id="100" w:author="Reitsma, Reindert F" w:date="2023-08-02T21:07:00Z">
        <w:r w:rsidR="3766957E" w:rsidRPr="73C6839C">
          <w:rPr>
            <w:rFonts w:ascii="Open Sans" w:eastAsia="Times New Roman" w:hAnsi="Open Sans" w:cs="Open Sans"/>
            <w:color w:val="252525"/>
            <w:sz w:val="27"/>
            <w:szCs w:val="27"/>
            <w:highlight w:val="yellow"/>
            <w:shd w:val="clear" w:color="auto" w:fill="E6E6E6"/>
            <w:rPrChange w:id="101" w:author="Huber, McKenzie Joselle" w:date="2023-08-24T20:50:00Z">
              <w:rPr>
                <w:rFonts w:ascii="Open Sans" w:eastAsia="Times New Roman" w:hAnsi="Open Sans" w:cs="Open Sans"/>
                <w:color w:val="252525"/>
                <w:sz w:val="27"/>
                <w:szCs w:val="27"/>
                <w:shd w:val="clear" w:color="auto" w:fill="E6E6E6"/>
              </w:rPr>
            </w:rPrChange>
          </w:rPr>
          <w:t xml:space="preserve"> definitions and criteria as documente</w:t>
        </w:r>
      </w:ins>
      <w:r w:rsidR="3766957E" w:rsidRPr="73C6839C">
        <w:rPr>
          <w:rFonts w:ascii="Open Sans" w:eastAsia="Times New Roman" w:hAnsi="Open Sans" w:cs="Open Sans"/>
          <w:color w:val="252525"/>
          <w:sz w:val="27"/>
          <w:szCs w:val="27"/>
          <w:highlight w:val="yellow"/>
          <w:shd w:val="clear" w:color="auto" w:fill="E6E6E6"/>
          <w:rPrChange w:id="102" w:author="Huber, McKenzie Joselle" w:date="2023-08-24T20:50:00Z">
            <w:rPr>
              <w:rFonts w:ascii="Open Sans" w:eastAsia="Times New Roman" w:hAnsi="Open Sans" w:cs="Open Sans"/>
              <w:color w:val="252525"/>
              <w:sz w:val="27"/>
              <w:szCs w:val="27"/>
              <w:shd w:val="clear" w:color="auto" w:fill="E6E6E6"/>
            </w:rPr>
          </w:rPrChange>
        </w:rPr>
        <w:t xml:space="preserve">d by the </w:t>
      </w:r>
      <w:r w:rsidRPr="73C6839C">
        <w:rPr>
          <w:rFonts w:ascii="Open Sans" w:eastAsia="Times New Roman" w:hAnsi="Open Sans" w:cs="Open Sans"/>
          <w:color w:val="252525"/>
          <w:sz w:val="27"/>
          <w:szCs w:val="27"/>
          <w:highlight w:val="yellow"/>
          <w:shd w:val="clear" w:color="auto" w:fill="E6E6E6"/>
          <w:rPrChange w:id="103" w:author="Huber, McKenzie Joselle" w:date="2023-08-24T20:50:00Z">
            <w:rPr>
              <w:rFonts w:ascii="Open Sans" w:eastAsia="Times New Roman" w:hAnsi="Open Sans" w:cs="Open Sans"/>
              <w:color w:val="252525"/>
              <w:sz w:val="27"/>
              <w:szCs w:val="27"/>
              <w:shd w:val="clear" w:color="auto" w:fill="E6E6E6"/>
            </w:rPr>
          </w:rPrChange>
        </w:rPr>
        <w:t>Learning Outcomes, Criteria, and Rationale.</w:t>
      </w:r>
      <w:r w:rsidRPr="73C6839C">
        <w:rPr>
          <w:rFonts w:ascii="Open Sans" w:eastAsia="Times New Roman" w:hAnsi="Open Sans" w:cs="Open Sans"/>
          <w:color w:val="252525"/>
          <w:sz w:val="27"/>
          <w:szCs w:val="27"/>
        </w:rPr>
        <w:t xml:space="preserve"> </w:t>
      </w:r>
    </w:p>
    <w:p w14:paraId="480FD32F" w14:textId="77777777" w:rsidR="003C08F4" w:rsidRDefault="003C08F4" w:rsidP="2B069F0D">
      <w:pPr>
        <w:rPr>
          <w:rFonts w:ascii="Open Sans" w:hAnsi="Open Sans" w:cs="Open Sans"/>
          <w:color w:val="252525"/>
          <w:sz w:val="27"/>
          <w:szCs w:val="27"/>
          <w:highlight w:val="yellow"/>
          <w:shd w:val="clear" w:color="auto" w:fill="FFFFFF"/>
        </w:rPr>
      </w:pPr>
    </w:p>
    <w:p w14:paraId="44131FBC" w14:textId="67B7F748" w:rsidR="003C08F4" w:rsidRDefault="003C08F4">
      <w:pPr>
        <w:rPr>
          <w:rFonts w:ascii="Open Sans" w:hAnsi="Open Sans" w:cs="Open Sans"/>
          <w:color w:val="252525"/>
          <w:sz w:val="27"/>
          <w:szCs w:val="27"/>
          <w:shd w:val="clear" w:color="auto" w:fill="FFFFFF"/>
        </w:rPr>
      </w:pPr>
      <w:ins w:id="104" w:author="Huber, McKenzie Joselle" w:date="2023-08-02T11:46:00Z">
        <w:r>
          <w:rPr>
            <w:noProof/>
            <w:color w:val="2B579A"/>
            <w:shd w:val="clear" w:color="auto" w:fill="E6E6E6"/>
          </w:rPr>
          <mc:AlternateContent>
            <mc:Choice Requires="wps">
              <w:drawing>
                <wp:inline distT="0" distB="0" distL="114300" distR="114300" wp14:anchorId="6A57994D" wp14:editId="496BA2F5">
                  <wp:extent cx="5226050" cy="1927225"/>
                  <wp:effectExtent l="0" t="0" r="12700" b="15875"/>
                  <wp:docPr id="889916636" name="Text Box 1"/>
                  <wp:cNvGraphicFramePr/>
                  <a:graphic xmlns:a="http://schemas.openxmlformats.org/drawingml/2006/main">
                    <a:graphicData uri="http://schemas.microsoft.com/office/word/2010/wordprocessingShape">
                      <wps:wsp>
                        <wps:cNvSpPr/>
                        <wps:spPr>
                          <a:xfrm>
                            <a:off x="0" y="0"/>
                            <a:ext cx="5226050" cy="1927225"/>
                          </a:xfrm>
                          <a:prstGeom prst="rect">
                            <a:avLst/>
                          </a:prstGeom>
                          <a:solidFill>
                            <a:schemeClr val="lt1"/>
                          </a:solidFill>
                          <a:ln w="6350">
                            <a:solidFill>
                              <a:srgbClr val="000000"/>
                            </a:solidFill>
                          </a:ln>
                        </wps:spPr>
                        <wps:txbx>
                          <w:txbxContent>
                            <w:p w14:paraId="4A7DE149" w14:textId="77777777" w:rsidR="00CC7236" w:rsidRDefault="000D604B" w:rsidP="00CC7236">
                              <w:pPr>
                                <w:spacing w:line="256" w:lineRule="auto"/>
                                <w:rPr>
                                  <w:rFonts w:ascii="Calibri" w:hAnsi="Calibri" w:cs="Calibri"/>
                                  <w:color w:val="008080"/>
                                  <w:kern w:val="0"/>
                                  <w14:ligatures w14:val="none"/>
                                </w:rPr>
                              </w:pPr>
                              <w:r>
                                <w:rPr>
                                  <w:rFonts w:ascii="Calibri" w:hAnsi="Calibri" w:cs="Calibri"/>
                                  <w:color w:val="008080"/>
                                  <w:u w:val="single"/>
                                </w:rPr>
                                <w:t>Rationale for added standing rules: While the Learning Outcomes, Criteria, and Rationale Committee and workgroups created an exceptional framework for the university to follow, there remains areas in the LOCR document that will prove problematic to enforce</w:t>
                              </w:r>
                              <w:r>
                                <w:rPr>
                                  <w:rFonts w:ascii="Calibri" w:hAnsi="Calibri" w:cs="Calibri"/>
                                  <w:color w:val="008080"/>
                                  <w:u w:val="single"/>
                                </w:rPr>
                                <w:t xml:space="preserve"> given ambiguity or unclear criteria and definitions. Delimiting the authority of the committee in is important, this change states clearly that resolving operational or interpretive issues is a matter for the Core Education committee, it also precludes th</w:t>
                              </w:r>
                              <w:r>
                                <w:rPr>
                                  <w:rFonts w:ascii="Calibri" w:hAnsi="Calibri" w:cs="Calibri"/>
                                  <w:color w:val="008080"/>
                                  <w:u w:val="single"/>
                                </w:rPr>
                                <w:t xml:space="preserve">e committee from violating or overturning the LOCR document. </w:t>
                              </w:r>
                            </w:p>
                          </w:txbxContent>
                        </wps:txbx>
                        <wps:bodyPr spcFirstLastPara="0" wrap="square" lIns="91440" tIns="45720" rIns="91440" bIns="45720" anchor="t">
                          <a:noAutofit/>
                        </wps:bodyPr>
                      </wps:wsp>
                    </a:graphicData>
                  </a:graphic>
                </wp:inline>
              </w:drawing>
            </mc:Choice>
            <mc:Fallback>
              <w:pict>
                <v:rect w14:anchorId="6A57994D" id="_x0000_s1028" style="width:411.5pt;height:1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" fillcolor="white [3201]" strokeweight=".5pt">
                  <v:textbox>
                    <w:txbxContent>
                      <w:p w14:paraId="4A7DE149" w14:textId="77777777" w:rsidR="00CC7236" w:rsidRDefault="000D604B" w:rsidP="00CC7236">
                        <w:pPr>
                          <w:spacing w:line="256" w:lineRule="auto"/>
                          <w:rPr>
                            <w:rFonts w:ascii="Calibri" w:hAnsi="Calibri" w:cs="Calibri"/>
                            <w:color w:val="008080"/>
                            <w:kern w:val="0"/>
                            <w14:ligatures w14:val="none"/>
                          </w:rPr>
                        </w:pPr>
                        <w:r>
                          <w:rPr>
                            <w:rFonts w:ascii="Calibri" w:hAnsi="Calibri" w:cs="Calibri"/>
                            <w:color w:val="008080"/>
                            <w:u w:val="single"/>
                          </w:rPr>
                          <w:t>Rationale for added standing rules: While the Learning Outcomes, Criteria, and Rationale Committee and workgroups created an exceptional framework for the university to follow, there remains areas in the LOCR document that will prove problematic to enforce</w:t>
                        </w:r>
                        <w:r>
                          <w:rPr>
                            <w:rFonts w:ascii="Calibri" w:hAnsi="Calibri" w:cs="Calibri"/>
                            <w:color w:val="008080"/>
                            <w:u w:val="single"/>
                          </w:rPr>
                          <w:t xml:space="preserve"> given ambiguity or unclear criteria and definitions. Delimiting the authority of the committee in is important, this change states clearly that resolving operational or interpretive issues is a matter for the Core Education committee, it also precludes th</w:t>
                        </w:r>
                        <w:r>
                          <w:rPr>
                            <w:rFonts w:ascii="Calibri" w:hAnsi="Calibri" w:cs="Calibri"/>
                            <w:color w:val="008080"/>
                            <w:u w:val="single"/>
                          </w:rPr>
                          <w:t xml:space="preserve">e committee from violating or overturning the LOCR document. </w:t>
                        </w:r>
                      </w:p>
                    </w:txbxContent>
                  </v:textbox>
                  <w10:anchorlock/>
                </v:rect>
              </w:pict>
            </mc:Fallback>
          </mc:AlternateContent>
        </w:r>
      </w:ins>
      <w:commentRangeStart w:id="105"/>
      <w:commentRangeEnd w:id="105"/>
      <w:r>
        <w:rPr>
          <w:rStyle w:val="CommentReference"/>
        </w:rPr>
        <w:commentReference w:id="105"/>
      </w:r>
    </w:p>
    <w:p w14:paraId="70C07D49" w14:textId="77777777" w:rsidR="003C08F4" w:rsidRDefault="003C08F4">
      <w:pPr>
        <w:rPr>
          <w:rFonts w:ascii="Open Sans" w:hAnsi="Open Sans" w:cs="Open Sans"/>
          <w:color w:val="252525"/>
          <w:sz w:val="27"/>
          <w:szCs w:val="27"/>
          <w:shd w:val="clear" w:color="auto" w:fill="FFFFFF"/>
        </w:rPr>
      </w:pPr>
    </w:p>
    <w:p w14:paraId="3A37F673" w14:textId="7E992CB1" w:rsidR="003C08F4" w:rsidRDefault="003C08F4">
      <w:pPr>
        <w:rPr>
          <w:rFonts w:ascii="Open Sans" w:hAnsi="Open Sans" w:cs="Open Sans"/>
          <w:color w:val="252525"/>
          <w:sz w:val="27"/>
          <w:szCs w:val="27"/>
          <w:shd w:val="clear" w:color="auto" w:fill="FFFFFF"/>
        </w:rPr>
      </w:pPr>
    </w:p>
    <w:p w14:paraId="16E58E73" w14:textId="77777777" w:rsidR="003C08F4" w:rsidRDefault="003C08F4"/>
    <w:sectPr w:rsidR="003C08F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Reitsma, Reindert F" w:date="2023-08-02T13:50:00Z" w:initials="RF">
    <w:p w14:paraId="2E64906F" w14:textId="0E9089D8" w:rsidR="48CE53EB" w:rsidRDefault="48CE53EB">
      <w:pPr>
        <w:pStyle w:val="CommentText"/>
      </w:pPr>
      <w:r>
        <w:t xml:space="preserve">What is the basis of this 'over representation' of CLA and </w:t>
      </w:r>
      <w:proofErr w:type="spellStart"/>
      <w:r>
        <w:t>CoS</w:t>
      </w:r>
      <w:proofErr w:type="spellEnd"/>
      <w:r>
        <w:t>? If it's based on the size of the current core, is this representation still valid?</w:t>
      </w:r>
      <w:r>
        <w:rPr>
          <w:rStyle w:val="CommentReference"/>
        </w:rPr>
        <w:annotationRef/>
      </w:r>
      <w:r>
        <w:rPr>
          <w:rStyle w:val="CommentReference"/>
        </w:rPr>
        <w:annotationRef/>
      </w:r>
    </w:p>
    <w:p w14:paraId="13FE66AF" w14:textId="5365D6B4" w:rsidR="48CE53EB" w:rsidRDefault="48CE53EB">
      <w:pPr>
        <w:pStyle w:val="CommentText"/>
      </w:pPr>
      <w:r>
        <w:t xml:space="preserve">Looking at the Fall 2022 (undergrad) enrollment numbers, Engr is twice the size of CLA; Business is larger than Science and the same size as CLA? Why are </w:t>
      </w:r>
      <w:proofErr w:type="spellStart"/>
      <w:r>
        <w:t>CoS</w:t>
      </w:r>
      <w:proofErr w:type="spellEnd"/>
      <w:r>
        <w:t xml:space="preserve"> and CLA privileged?</w:t>
      </w:r>
    </w:p>
  </w:comment>
  <w:comment w:id="31" w:author="Huber, McKenzie Joselle" w:date="2023-08-02T14:08:00Z" w:initials="HJ">
    <w:p w14:paraId="5AFE66BE" w14:textId="68FC08F1" w:rsidR="48CE53EB" w:rsidRDefault="48CE53EB">
      <w:pPr>
        <w:pStyle w:val="CommentText"/>
      </w:pPr>
      <w:r>
        <w:rPr>
          <w:color w:val="2B579A"/>
          <w:shd w:val="clear" w:color="auto" w:fill="E6E6E6"/>
        </w:rPr>
        <w:fldChar w:fldCharType="begin"/>
      </w:r>
      <w:r>
        <w:instrText xml:space="preserve"> HYPERLINK "mailto:reitsmar@oregonstate.edu"</w:instrText>
      </w:r>
      <w:bookmarkStart w:id="32" w:name="_@_039E4F3A31D048C69E2A1F4CBC824E36Z"/>
      <w:r>
        <w:rPr>
          <w:color w:val="2B579A"/>
          <w:shd w:val="clear" w:color="auto" w:fill="E6E6E6"/>
        </w:rPr>
        <w:fldChar w:fldCharType="separate"/>
      </w:r>
      <w:bookmarkEnd w:id="32"/>
      <w:r w:rsidRPr="48CE53EB">
        <w:rPr>
          <w:rStyle w:val="Mention"/>
          <w:noProof/>
        </w:rPr>
        <w:t>@Reitsma, Reindert F</w:t>
      </w:r>
      <w:r>
        <w:rPr>
          <w:color w:val="2B579A"/>
          <w:shd w:val="clear" w:color="auto" w:fill="E6E6E6"/>
        </w:rPr>
        <w:fldChar w:fldCharType="end"/>
      </w:r>
      <w:r>
        <w:t xml:space="preserve"> Once upon a time there were 4 reps from CLA and 4 from COS, then 3, and now 2 - it was a battle to get down to 2 in order to allow for representation from other colleges. These two colleges feel that as the providers of the bulk of courses in Core Ed, they need more representation and votes - unlike the US senate structure.... </w:t>
      </w:r>
      <w:r>
        <w:rPr>
          <w:rStyle w:val="CommentReference"/>
        </w:rPr>
        <w:annotationRef/>
      </w:r>
      <w:r>
        <w:rPr>
          <w:rStyle w:val="CommentReference"/>
        </w:rPr>
        <w:annotationRef/>
      </w:r>
    </w:p>
  </w:comment>
  <w:comment w:id="35" w:author="Huber, McKenzie Joselle" w:date="2023-08-02T11:39:00Z" w:initials="HMJ">
    <w:p w14:paraId="6CE8D012" w14:textId="756798F1" w:rsidR="003C08F4" w:rsidRDefault="003C08F4" w:rsidP="003C08F4">
      <w:r>
        <w:rPr>
          <w:rStyle w:val="CommentReference"/>
        </w:rPr>
        <w:annotationRef/>
      </w:r>
      <w:r>
        <w:rPr>
          <w:color w:val="000000"/>
          <w:sz w:val="20"/>
          <w:szCs w:val="20"/>
        </w:rPr>
        <w:t>Do we still want to allow for more than one professional faculty on this committee given that we will be assigning courses to two faculty moving forward?</w:t>
      </w:r>
      <w:r>
        <w:rPr>
          <w:rStyle w:val="CommentReference"/>
        </w:rPr>
        <w:annotationRef/>
      </w:r>
    </w:p>
  </w:comment>
  <w:comment w:id="36" w:author="Reitsma, Reindert F" w:date="2023-08-02T13:54:00Z" w:initials="RF">
    <w:p w14:paraId="04CD9221" w14:textId="11F104A6" w:rsidR="48CE53EB" w:rsidRDefault="48CE53EB">
      <w:pPr>
        <w:pStyle w:val="CommentText"/>
      </w:pPr>
      <w:r>
        <w:t>Indeed, I don't see why 'professional faculty' have to be singled out anyway. Are they not 'faculty' as mentioned in the 'fourteen faculty?'</w:t>
      </w:r>
      <w:r>
        <w:rPr>
          <w:rStyle w:val="CommentReference"/>
        </w:rPr>
        <w:annotationRef/>
      </w:r>
      <w:r>
        <w:rPr>
          <w:rStyle w:val="CommentReference"/>
        </w:rPr>
        <w:annotationRef/>
      </w:r>
    </w:p>
  </w:comment>
  <w:comment w:id="37" w:author="Huber, McKenzie Joselle" w:date="2023-08-02T14:10:00Z" w:initials="HJ">
    <w:p w14:paraId="3DF34621" w14:textId="2102EEC2" w:rsidR="48CE53EB" w:rsidRDefault="48CE53EB">
      <w:pPr>
        <w:pStyle w:val="CommentText"/>
      </w:pPr>
      <w:r>
        <w:rPr>
          <w:color w:val="2B579A"/>
          <w:shd w:val="clear" w:color="auto" w:fill="E6E6E6"/>
        </w:rPr>
        <w:fldChar w:fldCharType="begin"/>
      </w:r>
      <w:r>
        <w:instrText xml:space="preserve"> HYPERLINK "mailto:reitsmar@oregonstate.edu"</w:instrText>
      </w:r>
      <w:bookmarkStart w:id="39" w:name="_@_3C24F96636D64FC196147AB32B603E5BZ"/>
      <w:r>
        <w:rPr>
          <w:color w:val="2B579A"/>
          <w:shd w:val="clear" w:color="auto" w:fill="E6E6E6"/>
        </w:rPr>
        <w:fldChar w:fldCharType="separate"/>
      </w:r>
      <w:bookmarkEnd w:id="39"/>
      <w:r w:rsidRPr="48CE53EB">
        <w:rPr>
          <w:rStyle w:val="Mention"/>
          <w:noProof/>
        </w:rPr>
        <w:t>@Reitsma, Reindert F</w:t>
      </w:r>
      <w:r>
        <w:rPr>
          <w:color w:val="2B579A"/>
          <w:shd w:val="clear" w:color="auto" w:fill="E6E6E6"/>
        </w:rPr>
        <w:fldChar w:fldCharType="end"/>
      </w:r>
      <w:r>
        <w:t xml:space="preserve">  this was a political move of the BCC to acknowledge the good work professional faculty do. This was a </w:t>
      </w:r>
      <w:proofErr w:type="spellStart"/>
      <w:r>
        <w:t>well intended</w:t>
      </w:r>
      <w:proofErr w:type="spellEnd"/>
      <w:r>
        <w:t xml:space="preserve"> change a few years ago to state up to two other professional faculty but the FS office has really struggled with the interpretation. The administration does not view professional faculty as "faculty" and sees them as staff. They would likely want to see this committee all teaching faculty with maybe only one academic advisor.... </w:t>
      </w:r>
      <w:r>
        <w:rPr>
          <w:rStyle w:val="CommentReference"/>
        </w:rPr>
        <w:annotationRef/>
      </w:r>
      <w:r>
        <w:rPr>
          <w:rStyle w:val="CommentReference"/>
        </w:rPr>
        <w:annotationRef/>
      </w:r>
    </w:p>
  </w:comment>
  <w:comment w:id="54" w:author="Huber, McKenzie Joselle" w:date="2023-09-28T10:34:00Z" w:initials="HJ">
    <w:p w14:paraId="66EF0739" w14:textId="4795BE02" w:rsidR="73C6839C" w:rsidRDefault="73C6839C">
      <w:pPr>
        <w:pStyle w:val="CommentText"/>
      </w:pPr>
      <w:r>
        <w:t>Dan will check in with Alix Gitelman</w:t>
      </w:r>
      <w:r>
        <w:rPr>
          <w:rStyle w:val="CommentReference"/>
        </w:rPr>
        <w:annotationRef/>
      </w:r>
    </w:p>
  </w:comment>
  <w:comment w:id="91" w:author="Huber, McKenzie Joselle" w:date="2023-09-28T10:57:00Z" w:initials="HJ">
    <w:p w14:paraId="6A0005F4" w14:textId="68AE5A15" w:rsidR="73C6839C" w:rsidRDefault="73C6839C">
      <w:pPr>
        <w:pStyle w:val="CommentText"/>
      </w:pPr>
      <w:r>
        <w:t>link document</w:t>
      </w:r>
      <w:r>
        <w:rPr>
          <w:rStyle w:val="CommentReference"/>
        </w:rPr>
        <w:annotationRef/>
      </w:r>
    </w:p>
  </w:comment>
  <w:comment w:id="105" w:author="Huber, McKenzie Joselle" w:date="2023-09-28T11:00:00Z" w:initials="HJ">
    <w:p w14:paraId="7843CD1B" w14:textId="07B6AD57" w:rsidR="73C6839C" w:rsidRDefault="73C6839C">
      <w:pPr>
        <w:pStyle w:val="CommentText"/>
      </w:pPr>
      <w:r>
        <w:t>Kelsey recommendation: "To achieve transparency, the Director of Core Education will document interpretation decisions and make these decisions available on the Core Education website."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FE66AF" w15:done="1"/>
  <w15:commentEx w15:paraId="5AFE66BE" w15:paraIdParent="13FE66AF" w15:done="1"/>
  <w15:commentEx w15:paraId="6CE8D012" w15:done="1"/>
  <w15:commentEx w15:paraId="04CD9221" w15:paraIdParent="6CE8D012" w15:done="1"/>
  <w15:commentEx w15:paraId="3DF34621" w15:paraIdParent="6CE8D012" w15:done="1"/>
  <w15:commentEx w15:paraId="66EF0739" w15:done="0"/>
  <w15:commentEx w15:paraId="6A0005F4" w15:done="0"/>
  <w15:commentEx w15:paraId="7843CD1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74BF68" w16cex:dateUtc="2023-08-02T18:39:00Z">
    <w16cex:extLst>
      <w16:ext w16:uri="{CE6994B0-6A32-4C9F-8C6B-6E91EDA988CE}">
        <cr:reactions xmlns:cr="http://schemas.microsoft.com/office/comments/2020/reactions">
          <cr:reaction reactionType="1">
            <cr:reactionInfo dateUtc="2023-08-24T20:39:49.271Z">
              <cr:user userId="S::pfeiferm@oregonstate.edu::17c97b93-efe6-4874-bf46-a472db2e82c0" userProvider="AD" userName="Huber, McKenzie Joselle"/>
            </cr:reactionInfo>
          </cr:reaction>
        </cr:reactions>
      </w16:ext>
    </w16cex:extLst>
  </w16cex:commentExtensible>
  <w16cex:commentExtensible w16cex:durableId="280589AC" w16cex:dateUtc="2023-08-02T20:50:31.963Z"/>
  <w16cex:commentExtensible w16cex:durableId="755EEB32" w16cex:dateUtc="2023-08-02T20:54:22.648Z"/>
  <w16cex:commentExtensible w16cex:durableId="4AC93528" w16cex:dateUtc="2023-08-02T21:08:14.32Z"/>
  <w16cex:commentExtensible w16cex:durableId="7DE067AB" w16cex:dateUtc="2023-08-02T21:10:26.601Z"/>
  <w16cex:commentExtensible w16cex:durableId="204B2877" w16cex:dateUtc="2023-09-28T17:34:15.165Z"/>
  <w16cex:commentExtensible w16cex:durableId="08D434C7" w16cex:dateUtc="2023-09-28T17:57:58.436Z"/>
  <w16cex:commentExtensible w16cex:durableId="54C9E9F3" w16cex:dateUtc="2023-09-28T18:00:03.82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E66AF" w16cid:durableId="280589AC"/>
  <w16cid:commentId w16cid:paraId="5AFE66BE" w16cid:durableId="4AC93528"/>
  <w16cid:commentId w16cid:paraId="6CE8D012" w16cid:durableId="2874BF68"/>
  <w16cid:commentId w16cid:paraId="04CD9221" w16cid:durableId="755EEB32"/>
  <w16cid:commentId w16cid:paraId="3DF34621" w16cid:durableId="7DE067AB"/>
  <w16cid:commentId w16cid:paraId="66EF0739" w16cid:durableId="204B2877"/>
  <w16cid:commentId w16cid:paraId="6A0005F4" w16cid:durableId="08D434C7"/>
  <w16cid:commentId w16cid:paraId="7843CD1B" w16cid:durableId="54C9E9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6C8E" w14:textId="77777777" w:rsidR="008C7832" w:rsidRDefault="008C7832" w:rsidP="008C7832">
      <w:r>
        <w:separator/>
      </w:r>
    </w:p>
  </w:endnote>
  <w:endnote w:type="continuationSeparator" w:id="0">
    <w:p w14:paraId="019B343F" w14:textId="77777777" w:rsidR="008C7832" w:rsidRDefault="008C7832" w:rsidP="008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C349" w14:textId="77777777" w:rsidR="008C7832" w:rsidRDefault="008C7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3D49" w14:textId="77777777" w:rsidR="008C7832" w:rsidRDefault="008C7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143B" w14:textId="77777777" w:rsidR="008C7832" w:rsidRDefault="008C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D169" w14:textId="77777777" w:rsidR="008C7832" w:rsidRDefault="008C7832" w:rsidP="008C7832">
      <w:r>
        <w:separator/>
      </w:r>
    </w:p>
  </w:footnote>
  <w:footnote w:type="continuationSeparator" w:id="0">
    <w:p w14:paraId="29F197C5" w14:textId="77777777" w:rsidR="008C7832" w:rsidRDefault="008C7832" w:rsidP="008C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8235" w14:textId="77777777" w:rsidR="008C7832" w:rsidRDefault="008C7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F799" w14:textId="50491938" w:rsidR="008C7832" w:rsidRPr="008C7832" w:rsidRDefault="008C7832" w:rsidP="008C7832">
    <w:pPr>
      <w:pStyle w:val="Header"/>
      <w:shd w:val="clear" w:color="auto" w:fill="D9D9D9" w:themeFill="background1" w:themeFillShade="D9"/>
      <w:rPr>
        <w:rFonts w:ascii="Constantia" w:hAnsi="Constantia"/>
        <w:b/>
        <w:i/>
        <w:sz w:val="20"/>
        <w:szCs w:val="20"/>
      </w:rPr>
    </w:pPr>
    <w:bookmarkStart w:id="106" w:name="_GoBack"/>
    <w:r w:rsidRPr="008C7832">
      <w:rPr>
        <w:rFonts w:ascii="Constantia" w:hAnsi="Constantia"/>
        <w:b/>
        <w:i/>
        <w:sz w:val="20"/>
        <w:szCs w:val="20"/>
        <w:shd w:val="clear" w:color="auto" w:fill="D9D9D9" w:themeFill="background1" w:themeFillShade="D9"/>
      </w:rPr>
      <w:t>Materials linked from the September 28, 2023 Baccalaureate Core Committee minutes.</w:t>
    </w:r>
  </w:p>
  <w:bookmarkEnd w:id="106"/>
  <w:p w14:paraId="19538820" w14:textId="77777777" w:rsidR="008C7832" w:rsidRDefault="008C7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1A5EB" w14:textId="77777777" w:rsidR="008C7832" w:rsidRDefault="008C7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16077"/>
    <w:multiLevelType w:val="hybridMultilevel"/>
    <w:tmpl w:val="F40065E4"/>
    <w:lvl w:ilvl="0" w:tplc="11B252E0">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F55B1"/>
    <w:multiLevelType w:val="multilevel"/>
    <w:tmpl w:val="39D29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ber, McKenzie Joselle">
    <w15:presenceInfo w15:providerId="AD" w15:userId="S::pfeiferm@oregonstate.edu::17c97b93-efe6-4874-bf46-a472db2e82c0"/>
  </w15:person>
  <w15:person w15:author="Reitsma, Reindert F">
    <w15:presenceInfo w15:providerId="AD" w15:userId="S::reitsmar@oregonstate.edu::6f5443ea-4f02-4117-afd8-5368f05c6c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F4"/>
    <w:rsid w:val="002239D9"/>
    <w:rsid w:val="003C08F4"/>
    <w:rsid w:val="008C5D30"/>
    <w:rsid w:val="008C7832"/>
    <w:rsid w:val="02987A80"/>
    <w:rsid w:val="04143FE3"/>
    <w:rsid w:val="0491EFF2"/>
    <w:rsid w:val="04A4FD38"/>
    <w:rsid w:val="04B6CF79"/>
    <w:rsid w:val="052CC881"/>
    <w:rsid w:val="05E7F20B"/>
    <w:rsid w:val="0637A330"/>
    <w:rsid w:val="06FBD15D"/>
    <w:rsid w:val="07D4C504"/>
    <w:rsid w:val="092BC475"/>
    <w:rsid w:val="092D53AD"/>
    <w:rsid w:val="094DC50B"/>
    <w:rsid w:val="0A091F07"/>
    <w:rsid w:val="0A9933BB"/>
    <w:rsid w:val="0AD07449"/>
    <w:rsid w:val="0B3D0B0F"/>
    <w:rsid w:val="0B7C3EC4"/>
    <w:rsid w:val="0C203B86"/>
    <w:rsid w:val="0E1CBD23"/>
    <w:rsid w:val="0E6396C6"/>
    <w:rsid w:val="0E875D09"/>
    <w:rsid w:val="0E8B85CD"/>
    <w:rsid w:val="0EEF24E6"/>
    <w:rsid w:val="108A6C1F"/>
    <w:rsid w:val="10D25B89"/>
    <w:rsid w:val="113FE164"/>
    <w:rsid w:val="12427C25"/>
    <w:rsid w:val="12B33E85"/>
    <w:rsid w:val="12B99626"/>
    <w:rsid w:val="12C6F703"/>
    <w:rsid w:val="133B9155"/>
    <w:rsid w:val="1371C38C"/>
    <w:rsid w:val="1477BF58"/>
    <w:rsid w:val="1499021F"/>
    <w:rsid w:val="15133D2A"/>
    <w:rsid w:val="15AC14B9"/>
    <w:rsid w:val="15CB8E00"/>
    <w:rsid w:val="162C4813"/>
    <w:rsid w:val="16D34446"/>
    <w:rsid w:val="1720A7ED"/>
    <w:rsid w:val="17398924"/>
    <w:rsid w:val="17D0A2E1"/>
    <w:rsid w:val="18BC784E"/>
    <w:rsid w:val="1A27D15F"/>
    <w:rsid w:val="1ABB086C"/>
    <w:rsid w:val="1AD208E8"/>
    <w:rsid w:val="1B8203DC"/>
    <w:rsid w:val="1B865DC4"/>
    <w:rsid w:val="1BCEBBB8"/>
    <w:rsid w:val="1CBD89E7"/>
    <w:rsid w:val="1DBDA225"/>
    <w:rsid w:val="1DCFDFB7"/>
    <w:rsid w:val="205574FF"/>
    <w:rsid w:val="20C9D93C"/>
    <w:rsid w:val="22AE2743"/>
    <w:rsid w:val="22B3AA08"/>
    <w:rsid w:val="23062CA2"/>
    <w:rsid w:val="2312B8A1"/>
    <w:rsid w:val="2355804D"/>
    <w:rsid w:val="23744AB0"/>
    <w:rsid w:val="23942627"/>
    <w:rsid w:val="23C4B079"/>
    <w:rsid w:val="24754057"/>
    <w:rsid w:val="24F330FE"/>
    <w:rsid w:val="2545FAED"/>
    <w:rsid w:val="26DFB8A1"/>
    <w:rsid w:val="27ECE843"/>
    <w:rsid w:val="28A31311"/>
    <w:rsid w:val="2981FA25"/>
    <w:rsid w:val="2B069F0D"/>
    <w:rsid w:val="2BDBB682"/>
    <w:rsid w:val="2BDE0D12"/>
    <w:rsid w:val="2BF07796"/>
    <w:rsid w:val="2C1414ED"/>
    <w:rsid w:val="2C9116B1"/>
    <w:rsid w:val="2CFDFFCD"/>
    <w:rsid w:val="2E35EECE"/>
    <w:rsid w:val="30BA84A3"/>
    <w:rsid w:val="30EC246B"/>
    <w:rsid w:val="31045E7F"/>
    <w:rsid w:val="3146335F"/>
    <w:rsid w:val="31A0F567"/>
    <w:rsid w:val="323850AD"/>
    <w:rsid w:val="3286FE9F"/>
    <w:rsid w:val="33E5756C"/>
    <w:rsid w:val="3766957E"/>
    <w:rsid w:val="37E7168B"/>
    <w:rsid w:val="39475DD7"/>
    <w:rsid w:val="3C035BAE"/>
    <w:rsid w:val="3C866F8D"/>
    <w:rsid w:val="3C88E606"/>
    <w:rsid w:val="3CF51E46"/>
    <w:rsid w:val="3D02E8C0"/>
    <w:rsid w:val="3D6655FB"/>
    <w:rsid w:val="3E20C4D5"/>
    <w:rsid w:val="3E2BC6CD"/>
    <w:rsid w:val="3E5C511F"/>
    <w:rsid w:val="3E5F4F24"/>
    <w:rsid w:val="3F09A47D"/>
    <w:rsid w:val="3F92F292"/>
    <w:rsid w:val="3F9CFC78"/>
    <w:rsid w:val="4012BA07"/>
    <w:rsid w:val="404E0E4C"/>
    <w:rsid w:val="40542289"/>
    <w:rsid w:val="4096D6D4"/>
    <w:rsid w:val="40EE7914"/>
    <w:rsid w:val="4157A727"/>
    <w:rsid w:val="41CB9F3E"/>
    <w:rsid w:val="4214B975"/>
    <w:rsid w:val="4400726E"/>
    <w:rsid w:val="446BC38E"/>
    <w:rsid w:val="4587BADE"/>
    <w:rsid w:val="4589BE3B"/>
    <w:rsid w:val="46058828"/>
    <w:rsid w:val="4635C6BA"/>
    <w:rsid w:val="46FD0205"/>
    <w:rsid w:val="470F65EA"/>
    <w:rsid w:val="47513B8D"/>
    <w:rsid w:val="47BD4649"/>
    <w:rsid w:val="48459B67"/>
    <w:rsid w:val="48CE53EB"/>
    <w:rsid w:val="48D3E391"/>
    <w:rsid w:val="48F3C989"/>
    <w:rsid w:val="49E16BC8"/>
    <w:rsid w:val="4AB0AB3A"/>
    <w:rsid w:val="4AF1FE98"/>
    <w:rsid w:val="4C8E49CB"/>
    <w:rsid w:val="4CFFE42D"/>
    <w:rsid w:val="4DAE0E21"/>
    <w:rsid w:val="4E9BB48E"/>
    <w:rsid w:val="4F8789FB"/>
    <w:rsid w:val="4FD59916"/>
    <w:rsid w:val="4FF5818B"/>
    <w:rsid w:val="500937BA"/>
    <w:rsid w:val="504A8677"/>
    <w:rsid w:val="50D9A339"/>
    <w:rsid w:val="518469A5"/>
    <w:rsid w:val="519D35E1"/>
    <w:rsid w:val="51BE3078"/>
    <w:rsid w:val="52D0DDF5"/>
    <w:rsid w:val="5387B127"/>
    <w:rsid w:val="540793C3"/>
    <w:rsid w:val="54233F92"/>
    <w:rsid w:val="54E2311E"/>
    <w:rsid w:val="55401227"/>
    <w:rsid w:val="55D73DF7"/>
    <w:rsid w:val="55F077B4"/>
    <w:rsid w:val="56FA12CA"/>
    <w:rsid w:val="572086AC"/>
    <w:rsid w:val="57300426"/>
    <w:rsid w:val="574948F8"/>
    <w:rsid w:val="5767CF27"/>
    <w:rsid w:val="57CAA648"/>
    <w:rsid w:val="57D2C2DA"/>
    <w:rsid w:val="5861DFE5"/>
    <w:rsid w:val="586F7D7B"/>
    <w:rsid w:val="59A3ECB9"/>
    <w:rsid w:val="59F3E1FF"/>
    <w:rsid w:val="5AEC7610"/>
    <w:rsid w:val="5BC0D297"/>
    <w:rsid w:val="5C3FAD54"/>
    <w:rsid w:val="5CA14B90"/>
    <w:rsid w:val="5CAC9D05"/>
    <w:rsid w:val="5CC13188"/>
    <w:rsid w:val="5E5D01E9"/>
    <w:rsid w:val="60DD136C"/>
    <w:rsid w:val="611781F8"/>
    <w:rsid w:val="61D09073"/>
    <w:rsid w:val="6205C05A"/>
    <w:rsid w:val="629D6203"/>
    <w:rsid w:val="6330730C"/>
    <w:rsid w:val="6343144C"/>
    <w:rsid w:val="63480EF6"/>
    <w:rsid w:val="64556A2B"/>
    <w:rsid w:val="66743D9B"/>
    <w:rsid w:val="67256F9F"/>
    <w:rsid w:val="67868980"/>
    <w:rsid w:val="68C14000"/>
    <w:rsid w:val="68C1BAD2"/>
    <w:rsid w:val="6AF46A4F"/>
    <w:rsid w:val="6BE32FCE"/>
    <w:rsid w:val="6BF0A98B"/>
    <w:rsid w:val="6C119793"/>
    <w:rsid w:val="6CF936B3"/>
    <w:rsid w:val="6CFD0267"/>
    <w:rsid w:val="6D196BD3"/>
    <w:rsid w:val="6D608AE8"/>
    <w:rsid w:val="6F0C716F"/>
    <w:rsid w:val="6F79E139"/>
    <w:rsid w:val="6FF5D6E0"/>
    <w:rsid w:val="6FF778FA"/>
    <w:rsid w:val="70158D11"/>
    <w:rsid w:val="72330C8A"/>
    <w:rsid w:val="727D3776"/>
    <w:rsid w:val="73899587"/>
    <w:rsid w:val="73960269"/>
    <w:rsid w:val="73C6839C"/>
    <w:rsid w:val="743B8D5F"/>
    <w:rsid w:val="7449BA17"/>
    <w:rsid w:val="7469E519"/>
    <w:rsid w:val="75336D13"/>
    <w:rsid w:val="75B92DBE"/>
    <w:rsid w:val="7686251E"/>
    <w:rsid w:val="7701F4C4"/>
    <w:rsid w:val="77CA84AD"/>
    <w:rsid w:val="785D06AA"/>
    <w:rsid w:val="79516684"/>
    <w:rsid w:val="7986DB1C"/>
    <w:rsid w:val="79DFAEAE"/>
    <w:rsid w:val="7AD61A47"/>
    <w:rsid w:val="7D93EDCA"/>
    <w:rsid w:val="7E5352A4"/>
    <w:rsid w:val="7F85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3839"/>
  <w15:chartTrackingRefBased/>
  <w15:docId w15:val="{699CE524-6138-8642-AF1B-7E87A26A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08F4"/>
    <w:rPr>
      <w:sz w:val="16"/>
      <w:szCs w:val="16"/>
    </w:rPr>
  </w:style>
  <w:style w:type="paragraph" w:styleId="CommentText">
    <w:name w:val="annotation text"/>
    <w:basedOn w:val="Normal"/>
    <w:link w:val="CommentTextChar"/>
    <w:uiPriority w:val="99"/>
    <w:semiHidden/>
    <w:unhideWhenUsed/>
    <w:rsid w:val="003C08F4"/>
    <w:rPr>
      <w:sz w:val="20"/>
      <w:szCs w:val="20"/>
    </w:rPr>
  </w:style>
  <w:style w:type="character" w:customStyle="1" w:styleId="CommentTextChar">
    <w:name w:val="Comment Text Char"/>
    <w:basedOn w:val="DefaultParagraphFont"/>
    <w:link w:val="CommentText"/>
    <w:uiPriority w:val="99"/>
    <w:semiHidden/>
    <w:rsid w:val="003C08F4"/>
    <w:rPr>
      <w:sz w:val="20"/>
      <w:szCs w:val="20"/>
    </w:rPr>
  </w:style>
  <w:style w:type="paragraph" w:styleId="CommentSubject">
    <w:name w:val="annotation subject"/>
    <w:basedOn w:val="CommentText"/>
    <w:next w:val="CommentText"/>
    <w:link w:val="CommentSubjectChar"/>
    <w:uiPriority w:val="99"/>
    <w:semiHidden/>
    <w:unhideWhenUsed/>
    <w:rsid w:val="003C08F4"/>
    <w:rPr>
      <w:b/>
      <w:bCs/>
    </w:rPr>
  </w:style>
  <w:style w:type="character" w:customStyle="1" w:styleId="CommentSubjectChar">
    <w:name w:val="Comment Subject Char"/>
    <w:basedOn w:val="CommentTextChar"/>
    <w:link w:val="CommentSubject"/>
    <w:uiPriority w:val="99"/>
    <w:semiHidden/>
    <w:rsid w:val="003C08F4"/>
    <w:rPr>
      <w:b/>
      <w:bCs/>
      <w:sz w:val="20"/>
      <w:szCs w:val="20"/>
    </w:rPr>
  </w:style>
  <w:style w:type="paragraph" w:styleId="Revision">
    <w:name w:val="Revision"/>
    <w:hidden/>
    <w:uiPriority w:val="99"/>
    <w:semiHidden/>
    <w:rsid w:val="003C08F4"/>
  </w:style>
  <w:style w:type="paragraph" w:styleId="NormalWeb">
    <w:name w:val="Normal (Web)"/>
    <w:basedOn w:val="Normal"/>
    <w:uiPriority w:val="99"/>
    <w:semiHidden/>
    <w:unhideWhenUsed/>
    <w:rsid w:val="003C08F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08F4"/>
    <w:rPr>
      <w:b/>
      <w:bCs/>
    </w:rPr>
  </w:style>
  <w:style w:type="paragraph" w:styleId="ListParagraph">
    <w:name w:val="List Paragraph"/>
    <w:basedOn w:val="Normal"/>
    <w:uiPriority w:val="34"/>
    <w:qFormat/>
    <w:rsid w:val="003C08F4"/>
    <w:pPr>
      <w:ind w:left="720"/>
      <w:contextualSpacing/>
    </w:p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8C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32"/>
    <w:rPr>
      <w:rFonts w:ascii="Segoe UI" w:hAnsi="Segoe UI" w:cs="Segoe UI"/>
      <w:sz w:val="18"/>
      <w:szCs w:val="18"/>
    </w:rPr>
  </w:style>
  <w:style w:type="paragraph" w:styleId="Header">
    <w:name w:val="header"/>
    <w:basedOn w:val="Normal"/>
    <w:link w:val="HeaderChar"/>
    <w:uiPriority w:val="99"/>
    <w:unhideWhenUsed/>
    <w:rsid w:val="008C7832"/>
    <w:pPr>
      <w:tabs>
        <w:tab w:val="center" w:pos="4680"/>
        <w:tab w:val="right" w:pos="9360"/>
      </w:tabs>
    </w:pPr>
  </w:style>
  <w:style w:type="character" w:customStyle="1" w:styleId="HeaderChar">
    <w:name w:val="Header Char"/>
    <w:basedOn w:val="DefaultParagraphFont"/>
    <w:link w:val="Header"/>
    <w:uiPriority w:val="99"/>
    <w:rsid w:val="008C7832"/>
  </w:style>
  <w:style w:type="paragraph" w:styleId="Footer">
    <w:name w:val="footer"/>
    <w:basedOn w:val="Normal"/>
    <w:link w:val="FooterChar"/>
    <w:uiPriority w:val="99"/>
    <w:unhideWhenUsed/>
    <w:rsid w:val="008C7832"/>
    <w:pPr>
      <w:tabs>
        <w:tab w:val="center" w:pos="4680"/>
        <w:tab w:val="right" w:pos="9360"/>
      </w:tabs>
    </w:pPr>
  </w:style>
  <w:style w:type="character" w:customStyle="1" w:styleId="FooterChar">
    <w:name w:val="Footer Char"/>
    <w:basedOn w:val="DefaultParagraphFont"/>
    <w:link w:val="Footer"/>
    <w:uiPriority w:val="99"/>
    <w:rsid w:val="008C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9431">
      <w:bodyDiv w:val="1"/>
      <w:marLeft w:val="0"/>
      <w:marRight w:val="0"/>
      <w:marTop w:val="0"/>
      <w:marBottom w:val="0"/>
      <w:divBdr>
        <w:top w:val="none" w:sz="0" w:space="0" w:color="auto"/>
        <w:left w:val="none" w:sz="0" w:space="0" w:color="auto"/>
        <w:bottom w:val="none" w:sz="0" w:space="0" w:color="auto"/>
        <w:right w:val="none" w:sz="0" w:space="0" w:color="auto"/>
      </w:divBdr>
    </w:div>
    <w:div w:id="185244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A83FFF25D50845B624AA39CE199130" ma:contentTypeVersion="12" ma:contentTypeDescription="Create a new document." ma:contentTypeScope="" ma:versionID="642c7af6829cf6bf86501bb0a18917d5">
  <xsd:schema xmlns:xsd="http://www.w3.org/2001/XMLSchema" xmlns:xs="http://www.w3.org/2001/XMLSchema" xmlns:p="http://schemas.microsoft.com/office/2006/metadata/properties" xmlns:ns2="4a5ab0c3-643f-425c-ad10-de3043e2e093" xmlns:ns3="a8bb1055-017e-4eec-97da-04c1c2015faa" targetNamespace="http://schemas.microsoft.com/office/2006/metadata/properties" ma:root="true" ma:fieldsID="5f594f2d3d2f67c5ddedaaa3eb27bc0a" ns2:_="" ns3:_="">
    <xsd:import namespace="4a5ab0c3-643f-425c-ad10-de3043e2e093"/>
    <xsd:import namespace="a8bb1055-017e-4eec-97da-04c1c2015f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ab0c3-643f-425c-ad10-de3043e2e0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67fbf92-1b53-425d-aad6-d94047b3bd1c}" ma:internalName="TaxCatchAll" ma:showField="CatchAllData" ma:web="4a5ab0c3-643f-425c-ad10-de3043e2e0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bb1055-017e-4eec-97da-04c1c2015f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777389-5812-4b7a-9ab1-3d72f20980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bb1055-017e-4eec-97da-04c1c2015faa">
      <Terms xmlns="http://schemas.microsoft.com/office/infopath/2007/PartnerControls"/>
    </lcf76f155ced4ddcb4097134ff3c332f>
    <TaxCatchAll xmlns="4a5ab0c3-643f-425c-ad10-de3043e2e093" xsi:nil="true"/>
  </documentManagement>
</p:properties>
</file>

<file path=customXml/itemProps1.xml><?xml version="1.0" encoding="utf-8"?>
<ds:datastoreItem xmlns:ds="http://schemas.openxmlformats.org/officeDocument/2006/customXml" ds:itemID="{038CDE08-0986-4F3C-950A-89FFE3671905}">
  <ds:schemaRefs>
    <ds:schemaRef ds:uri="http://schemas.microsoft.com/sharepoint/v3/contenttype/forms"/>
  </ds:schemaRefs>
</ds:datastoreItem>
</file>

<file path=customXml/itemProps2.xml><?xml version="1.0" encoding="utf-8"?>
<ds:datastoreItem xmlns:ds="http://schemas.openxmlformats.org/officeDocument/2006/customXml" ds:itemID="{157EAE7F-2872-4207-96D8-648C888EC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ab0c3-643f-425c-ad10-de3043e2e093"/>
    <ds:schemaRef ds:uri="a8bb1055-017e-4eec-97da-04c1c2015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ACD89-34D0-4D05-89C7-60573A1E13CE}">
  <ds:schemaRefs>
    <ds:schemaRef ds:uri="http://schemas.openxmlformats.org/package/2006/metadata/core-properties"/>
    <ds:schemaRef ds:uri="http://purl.org/dc/dcmitype/"/>
    <ds:schemaRef ds:uri="4a5ab0c3-643f-425c-ad10-de3043e2e093"/>
    <ds:schemaRef ds:uri="http://schemas.microsoft.com/office/2006/documentManagement/types"/>
    <ds:schemaRef ds:uri="http://purl.org/dc/terms/"/>
    <ds:schemaRef ds:uri="http://schemas.microsoft.com/office/infopath/2007/PartnerControls"/>
    <ds:schemaRef ds:uri="http://purl.org/dc/elements/1.1/"/>
    <ds:schemaRef ds:uri="a8bb1055-017e-4eec-97da-04c1c2015fa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McKenzie Joselle</dc:creator>
  <cp:keywords/>
  <dc:description/>
  <cp:lastModifiedBy>Calascibetta, Caitlin M</cp:lastModifiedBy>
  <cp:revision>2</cp:revision>
  <dcterms:created xsi:type="dcterms:W3CDTF">2023-09-28T20:21:00Z</dcterms:created>
  <dcterms:modified xsi:type="dcterms:W3CDTF">2023-09-28T20:21:00Z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0x01010020A83FFF25D50845B624AA39CE199130</vt:lpwstr>
  </property>
  <property fmtid="{D5CDD505-2E9C-101B-9397-08002B2CF9AE}" pid="3" name="MediaServiceImageTags">
    <vt:lpwstr/>
  </property>
</Properties>
</file>